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1C2" w:rsidRPr="00A44D55" w:rsidRDefault="000A091B" w:rsidP="000A091B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BFB60FF" wp14:editId="55C4F6EB">
            <wp:simplePos x="0" y="0"/>
            <wp:positionH relativeFrom="margin">
              <wp:posOffset>-774700</wp:posOffset>
            </wp:positionH>
            <wp:positionV relativeFrom="margin">
              <wp:posOffset>-1134110</wp:posOffset>
            </wp:positionV>
            <wp:extent cx="10772775" cy="783209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кл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2775" cy="7832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57E9" w:rsidRPr="00A44D55" w:rsidRDefault="00FB57E9" w:rsidP="00FB57E9">
      <w:pPr>
        <w:keepNext/>
        <w:keepLines/>
        <w:spacing w:after="8" w:line="249" w:lineRule="auto"/>
        <w:ind w:right="1137"/>
        <w:jc w:val="center"/>
        <w:outlineLvl w:val="0"/>
        <w:rPr>
          <w:b/>
          <w:color w:val="000000"/>
        </w:rPr>
      </w:pPr>
      <w:r w:rsidRPr="00A44D55">
        <w:rPr>
          <w:b/>
          <w:color w:val="000000"/>
        </w:rPr>
        <w:lastRenderedPageBreak/>
        <w:t>Планируемые результаты изучения предмета (по ФГОС)</w:t>
      </w:r>
    </w:p>
    <w:tbl>
      <w:tblPr>
        <w:tblW w:w="14460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1568"/>
        <w:gridCol w:w="3460"/>
        <w:gridCol w:w="3244"/>
        <w:gridCol w:w="3233"/>
        <w:gridCol w:w="2955"/>
      </w:tblGrid>
      <w:tr w:rsidR="00FB57E9" w:rsidRPr="00A44D55" w:rsidTr="00FB57E9">
        <w:trPr>
          <w:trHeight w:val="299"/>
        </w:trPr>
        <w:tc>
          <w:tcPr>
            <w:tcW w:w="1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7E9" w:rsidRPr="00F31923" w:rsidRDefault="00FB57E9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 w:rsidRPr="00F31923">
              <w:rPr>
                <w:color w:val="000000"/>
                <w:lang w:eastAsia="en-US"/>
              </w:rPr>
              <w:t xml:space="preserve">Название раздела </w:t>
            </w:r>
          </w:p>
        </w:tc>
        <w:tc>
          <w:tcPr>
            <w:tcW w:w="6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7E9" w:rsidRPr="00F31923" w:rsidRDefault="00FB57E9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r w:rsidRPr="00F31923">
              <w:rPr>
                <w:color w:val="000000"/>
                <w:lang w:eastAsia="en-US"/>
              </w:rPr>
              <w:t>Предметные результаты</w:t>
            </w:r>
          </w:p>
        </w:tc>
        <w:tc>
          <w:tcPr>
            <w:tcW w:w="3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F31923" w:rsidRDefault="00FB57E9">
            <w:pPr>
              <w:spacing w:line="256" w:lineRule="auto"/>
              <w:jc w:val="center"/>
              <w:rPr>
                <w:color w:val="000000"/>
                <w:lang w:eastAsia="en-US"/>
              </w:rPr>
            </w:pPr>
            <w:proofErr w:type="spellStart"/>
            <w:r w:rsidRPr="00F31923">
              <w:rPr>
                <w:color w:val="000000"/>
                <w:lang w:eastAsia="en-US"/>
              </w:rPr>
              <w:t>Метапредметные</w:t>
            </w:r>
            <w:proofErr w:type="spellEnd"/>
            <w:r w:rsidRPr="00F31923">
              <w:rPr>
                <w:color w:val="000000"/>
                <w:lang w:eastAsia="en-US"/>
              </w:rPr>
              <w:t xml:space="preserve"> результаты</w:t>
            </w:r>
          </w:p>
        </w:tc>
        <w:tc>
          <w:tcPr>
            <w:tcW w:w="2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spacing w:line="256" w:lineRule="auto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F31923">
              <w:rPr>
                <w:color w:val="000000"/>
                <w:lang w:eastAsia="en-US"/>
              </w:rPr>
              <w:t>Личн</w:t>
            </w:r>
            <w:r w:rsidRPr="00A44D55">
              <w:rPr>
                <w:color w:val="000000"/>
                <w:lang w:val="en-US" w:eastAsia="en-US"/>
              </w:rPr>
              <w:t>остные</w:t>
            </w:r>
            <w:proofErr w:type="spellEnd"/>
            <w:r w:rsidRPr="00A44D55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 w:eastAsia="en-US"/>
              </w:rPr>
              <w:t>результаты</w:t>
            </w:r>
            <w:proofErr w:type="spellEnd"/>
          </w:p>
        </w:tc>
      </w:tr>
      <w:tr w:rsidR="00FB57E9" w:rsidRPr="00A44D55" w:rsidTr="00F8022C">
        <w:trPr>
          <w:trHeight w:val="419"/>
        </w:trPr>
        <w:tc>
          <w:tcPr>
            <w:tcW w:w="1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rPr>
                <w:color w:val="000000"/>
                <w:lang w:val="en-US" w:eastAsia="en-US"/>
              </w:rPr>
            </w:pP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spacing w:line="256" w:lineRule="auto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A44D55">
              <w:rPr>
                <w:color w:val="000000"/>
                <w:lang w:val="en-US" w:eastAsia="en-US"/>
              </w:rPr>
              <w:t>ученик</w:t>
            </w:r>
            <w:proofErr w:type="spellEnd"/>
            <w:r w:rsidRPr="00A44D55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 w:eastAsia="en-US"/>
              </w:rPr>
              <w:t>научится</w:t>
            </w:r>
            <w:proofErr w:type="spell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spacing w:line="256" w:lineRule="auto"/>
              <w:jc w:val="center"/>
              <w:rPr>
                <w:color w:val="000000"/>
                <w:lang w:val="en-US" w:eastAsia="en-US"/>
              </w:rPr>
            </w:pPr>
            <w:proofErr w:type="spellStart"/>
            <w:r w:rsidRPr="00A44D55">
              <w:rPr>
                <w:color w:val="000000"/>
                <w:lang w:val="en-US" w:eastAsia="en-US"/>
              </w:rPr>
              <w:t>ученик</w:t>
            </w:r>
            <w:proofErr w:type="spellEnd"/>
            <w:r w:rsidRPr="00A44D55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 w:eastAsia="en-US"/>
              </w:rPr>
              <w:t>получит</w:t>
            </w:r>
            <w:proofErr w:type="spellEnd"/>
            <w:r w:rsidRPr="00A44D55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 w:eastAsia="en-US"/>
              </w:rPr>
              <w:t>возможность</w:t>
            </w:r>
            <w:proofErr w:type="spellEnd"/>
            <w:r w:rsidRPr="00A44D55">
              <w:rPr>
                <w:color w:val="000000"/>
                <w:lang w:val="en-US"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 w:eastAsia="en-US"/>
              </w:rPr>
              <w:t>научиться</w:t>
            </w:r>
            <w:proofErr w:type="spellEnd"/>
          </w:p>
        </w:tc>
        <w:tc>
          <w:tcPr>
            <w:tcW w:w="32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rPr>
                <w:color w:val="000000"/>
                <w:lang w:val="en-US" w:eastAsia="en-US"/>
              </w:rPr>
            </w:pPr>
          </w:p>
        </w:tc>
        <w:tc>
          <w:tcPr>
            <w:tcW w:w="2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rPr>
                <w:color w:val="000000"/>
                <w:lang w:val="en-US" w:eastAsia="en-US"/>
              </w:rPr>
            </w:pPr>
          </w:p>
        </w:tc>
      </w:tr>
      <w:tr w:rsidR="00FB57E9" w:rsidRPr="00A44D55" w:rsidTr="00FB57E9">
        <w:trPr>
          <w:trHeight w:val="6858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Fonts w:eastAsiaTheme="minorEastAsia"/>
                <w:b/>
                <w:lang w:eastAsia="en-US"/>
              </w:rPr>
            </w:pPr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Модуль 1 </w:t>
            </w:r>
            <w:r w:rsidRPr="00A44D55">
              <w:rPr>
                <w:rStyle w:val="c4"/>
                <w:color w:val="000000"/>
              </w:rPr>
              <w:t>CELEBRATIONS (Праздники)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pStyle w:val="ab"/>
              <w:numPr>
                <w:ilvl w:val="0"/>
                <w:numId w:val="1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Воспринимать на слух и понимать основное содержание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аудиотекстов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.</w:t>
            </w:r>
          </w:p>
          <w:p w:rsidR="00FB57E9" w:rsidRPr="00A44D55" w:rsidRDefault="00FB57E9">
            <w:pPr>
              <w:numPr>
                <w:ilvl w:val="0"/>
                <w:numId w:val="1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34" w:firstLine="142"/>
              <w:rPr>
                <w:rFonts w:eastAsiaTheme="minorEastAsia"/>
                <w:lang w:eastAsia="en-US"/>
              </w:rPr>
            </w:pPr>
            <w:proofErr w:type="gramStart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Вести/продолжать  и заканчивать  диалоги в стандартных ситуациях общения (знакомство,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самопрезентация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>, решение разногласий</w:t>
            </w:r>
            <w:r w:rsidRPr="00A44D55">
              <w:rPr>
                <w:lang w:eastAsia="en-US"/>
              </w:rPr>
              <w:t>.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tabs>
                <w:tab w:val="left" w:pos="284"/>
                <w:tab w:val="left" w:pos="1276"/>
              </w:tabs>
              <w:jc w:val="both"/>
              <w:rPr>
                <w:rFonts w:eastAsiaTheme="minorEastAsia"/>
                <w:lang w:eastAsia="en-US"/>
              </w:rPr>
            </w:pPr>
            <w:r w:rsidRPr="00A44D55">
              <w:rPr>
                <w:lang w:eastAsia="en-US"/>
              </w:rPr>
              <w:t>1. сравнивать и анализировать буквосочетания английского языка и их транскрипцию</w:t>
            </w:r>
          </w:p>
          <w:p w:rsidR="00FB57E9" w:rsidRPr="00A44D55" w:rsidRDefault="00FB57E9">
            <w:pPr>
              <w:tabs>
                <w:tab w:val="left" w:pos="284"/>
                <w:tab w:val="left" w:pos="1276"/>
              </w:tabs>
              <w:jc w:val="both"/>
              <w:rPr>
                <w:lang w:eastAsia="en-US"/>
              </w:rPr>
            </w:pPr>
            <w:r w:rsidRPr="00A44D55">
              <w:rPr>
                <w:lang w:eastAsia="en-US"/>
              </w:rPr>
              <w:t>2.группировать слова в соответствии с изученными правилами чтения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3.определять последовательность выполнения деятельности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2. воспроизводить по памяти информацию, соотносить выполненное задание с образцом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3. отвечать на вопросы учителя и одноклассников,</w:t>
            </w:r>
            <w:r w:rsidRPr="00A44D55">
              <w:rPr>
                <w:rFonts w:eastAsia="Calibri"/>
                <w:lang w:eastAsia="en-US"/>
              </w:rPr>
              <w:t xml:space="preserve"> </w:t>
            </w:r>
            <w:r w:rsidRPr="00A44D55">
              <w:rPr>
                <w:lang w:eastAsia="en-US"/>
              </w:rPr>
              <w:t>отвечать на вопросы учителя и одноклассников, участвовать в работе группы</w:t>
            </w:r>
          </w:p>
          <w:p w:rsidR="00FB57E9" w:rsidRPr="00A44D55" w:rsidRDefault="00FB57E9">
            <w:pPr>
              <w:spacing w:line="256" w:lineRule="auto"/>
              <w:rPr>
                <w:color w:val="000000"/>
                <w:lang w:eastAsia="en-US"/>
              </w:rPr>
            </w:pP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color w:val="000000"/>
                <w:lang w:eastAsia="en-US"/>
              </w:rPr>
            </w:pPr>
            <w:r w:rsidRPr="00A44D55">
              <w:rPr>
                <w:bCs/>
                <w:lang w:eastAsia="en-US"/>
              </w:rPr>
              <w:t>планировать, выполнять и оценивать свои учебные / коммуникативные действия в соответствии с поставленной задачей и условиями её реализации.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rPr>
                <w:rFonts w:eastAsiaTheme="minorEastAsia"/>
                <w:bCs/>
                <w:lang w:eastAsia="en-US"/>
              </w:rPr>
            </w:pPr>
            <w:r w:rsidRPr="00A44D55">
              <w:rPr>
                <w:bCs/>
                <w:lang w:eastAsia="en-US"/>
              </w:rPr>
              <w:t>формирование представлений об английском языке как средстве установления взаимопонимания с представителями других народов, в познании нового, как средстве адаптации в иноязычном окружении.</w:t>
            </w:r>
          </w:p>
          <w:p w:rsidR="00FB57E9" w:rsidRPr="00A44D55" w:rsidRDefault="00FB57E9">
            <w:pPr>
              <w:shd w:val="clear" w:color="auto" w:fill="FFFFFF"/>
              <w:spacing w:line="360" w:lineRule="auto"/>
              <w:rPr>
                <w:color w:val="000000"/>
                <w:lang w:eastAsia="en-US"/>
              </w:rPr>
            </w:pPr>
          </w:p>
          <w:p w:rsidR="00FB57E9" w:rsidRPr="00A44D55" w:rsidRDefault="00FB57E9">
            <w:pPr>
              <w:shd w:val="clear" w:color="auto" w:fill="FFFFFF"/>
              <w:spacing w:line="360" w:lineRule="auto"/>
              <w:ind w:left="720"/>
              <w:rPr>
                <w:color w:val="000000"/>
                <w:lang w:eastAsia="en-US"/>
              </w:rPr>
            </w:pPr>
          </w:p>
        </w:tc>
      </w:tr>
      <w:tr w:rsidR="00FB57E9" w:rsidRPr="00A44D55" w:rsidTr="00FB57E9">
        <w:trPr>
          <w:trHeight w:val="9450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Fonts w:eastAsiaTheme="minorEastAsia"/>
                <w:color w:val="000000"/>
                <w:shd w:val="clear" w:color="auto" w:fill="FFFFFF"/>
                <w:lang w:eastAsia="en-US"/>
              </w:rPr>
            </w:pP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 xml:space="preserve">МОДУЛЬ 2 </w:t>
            </w:r>
            <w:r w:rsidRPr="00A44D55">
              <w:rPr>
                <w:rStyle w:val="c4"/>
                <w:color w:val="000000"/>
              </w:rPr>
              <w:t>LIFE &amp; LIVING (Образ жизни и среда обитания)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0"/>
                <w:numId w:val="2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Воспринимать на слух и понимать основное содержание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аудиотекстов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.</w:t>
            </w:r>
          </w:p>
          <w:p w:rsidR="00FB57E9" w:rsidRPr="00A44D55" w:rsidRDefault="00FB57E9">
            <w:pPr>
              <w:tabs>
                <w:tab w:val="left" w:pos="459"/>
              </w:tabs>
              <w:autoSpaceDE w:val="0"/>
              <w:autoSpaceDN w:val="0"/>
              <w:adjustRightInd w:val="0"/>
              <w:ind w:left="176"/>
              <w:rPr>
                <w:lang w:eastAsia="en-US"/>
              </w:rPr>
            </w:pPr>
          </w:p>
          <w:p w:rsidR="00FB57E9" w:rsidRPr="00A44D55" w:rsidRDefault="00FB57E9">
            <w:pPr>
              <w:pStyle w:val="ab"/>
              <w:numPr>
                <w:ilvl w:val="0"/>
                <w:numId w:val="2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Вести/продолжать  и заканчивать  диалоги в стандартных ситуациях общения (знакомство,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самопрезентация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, решение разногласий</w:t>
            </w:r>
            <w:r w:rsidRPr="00A44D5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</w:p>
          <w:p w:rsidR="00FB57E9" w:rsidRPr="00A44D55" w:rsidRDefault="00FB57E9">
            <w:pPr>
              <w:pStyle w:val="ab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  <w:p w:rsidR="00FB57E9" w:rsidRPr="00A44D55" w:rsidRDefault="00FB57E9">
            <w:pPr>
              <w:pStyle w:val="c19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Описывать картинку с употреблением новых лексических единиц и грамматических конструкций;</w:t>
            </w:r>
          </w:p>
          <w:p w:rsidR="00FB57E9" w:rsidRPr="00A44D55" w:rsidRDefault="00FB57E9">
            <w:pPr>
              <w:pStyle w:val="c19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Рассказывать о своих интересах;</w:t>
            </w:r>
          </w:p>
          <w:p w:rsidR="00FB57E9" w:rsidRPr="00A44D55" w:rsidRDefault="00FB57E9">
            <w:pPr>
              <w:pStyle w:val="ab"/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ind w:left="536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pStyle w:val="ab"/>
              <w:numPr>
                <w:ilvl w:val="0"/>
                <w:numId w:val="3"/>
              </w:numPr>
              <w:tabs>
                <w:tab w:val="left" w:pos="284"/>
                <w:tab w:val="left" w:pos="127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Составлять план, тезисы устного сообщения;</w:t>
            </w:r>
          </w:p>
          <w:p w:rsidR="00FB57E9" w:rsidRPr="00A44D55" w:rsidRDefault="00FB57E9">
            <w:pPr>
              <w:pStyle w:val="ab"/>
              <w:numPr>
                <w:ilvl w:val="0"/>
                <w:numId w:val="3"/>
              </w:numPr>
              <w:tabs>
                <w:tab w:val="left" w:pos="284"/>
                <w:tab w:val="left" w:pos="127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Правильно употреблять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Present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Perfect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Present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Perfect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Continuous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has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gone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has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been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to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in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; единственное/множественное число существительных; порядок имён прилагательных; предлоги;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too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enough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; косвенную речь и практикуются в их правильном употреблении в речи;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  <w:r w:rsidRPr="00A44D55">
              <w:rPr>
                <w:lang w:eastAsia="en-US"/>
              </w:rPr>
              <w:t>1.Овладение способностью принимать и сохранять цели и задачи учебной деятельности, поиска средств ее осуществления.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2.Формирование умения планировать и оценивать учебные действия в соответствии с поставленной задачей и условиями ее реализации.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3.Готовность слушать собеседника и вести диалог.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4.Освоение начальных форм познавательной и личностной рефлексии.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5.Активное использование речевых сре</w:t>
            </w:r>
            <w:proofErr w:type="gramStart"/>
            <w:r w:rsidRPr="00A44D55">
              <w:rPr>
                <w:lang w:eastAsia="en-US"/>
              </w:rPr>
              <w:t>дств дл</w:t>
            </w:r>
            <w:proofErr w:type="gramEnd"/>
            <w:r w:rsidRPr="00A44D55">
              <w:rPr>
                <w:lang w:eastAsia="en-US"/>
              </w:rPr>
              <w:t>я решения коммуникативных и познавательных задач.</w:t>
            </w:r>
          </w:p>
          <w:p w:rsidR="00FB57E9" w:rsidRPr="00A44D55" w:rsidRDefault="00FB57E9">
            <w:pPr>
              <w:spacing w:after="160" w:line="256" w:lineRule="auto"/>
              <w:rPr>
                <w:bCs/>
                <w:lang w:eastAsia="en-US"/>
              </w:rPr>
            </w:pPr>
          </w:p>
          <w:p w:rsidR="00FB57E9" w:rsidRPr="00A44D55" w:rsidRDefault="00FB57E9">
            <w:pPr>
              <w:spacing w:after="160" w:line="256" w:lineRule="auto"/>
              <w:rPr>
                <w:rFonts w:eastAsiaTheme="minorEastAsia"/>
                <w:bCs/>
                <w:lang w:eastAsia="en-US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  <w:r w:rsidRPr="00A44D55">
              <w:rPr>
                <w:lang w:eastAsia="en-US"/>
              </w:rPr>
              <w:t>1.Формирование осознания ценностей семьи и общества и уважения к ним.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2.Осознание языка, в том числе иностранного, как основного средства общения между людьми.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3.Принятие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4.Овладение начальным умением учиться, способностью к организации собственной деятельности.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 xml:space="preserve">5.Развитие навыков сотрудничества </w:t>
            </w:r>
            <w:proofErr w:type="gramStart"/>
            <w:r w:rsidRPr="00A44D55">
              <w:rPr>
                <w:lang w:eastAsia="en-US"/>
              </w:rPr>
              <w:t>со</w:t>
            </w:r>
            <w:proofErr w:type="gramEnd"/>
            <w:r w:rsidRPr="00A44D55">
              <w:rPr>
                <w:lang w:eastAsia="en-US"/>
              </w:rPr>
              <w:t xml:space="preserve"> взрослыми и сверстниками в разных ситуациях, умений не создавать конфликтов и находить выходы из спорных ситуаций.</w:t>
            </w:r>
          </w:p>
          <w:p w:rsidR="00FB57E9" w:rsidRPr="00A44D55" w:rsidRDefault="00FB57E9">
            <w:pPr>
              <w:spacing w:after="200" w:line="276" w:lineRule="auto"/>
              <w:rPr>
                <w:rFonts w:eastAsiaTheme="minorEastAsia"/>
                <w:bCs/>
                <w:lang w:eastAsia="en-US"/>
              </w:rPr>
            </w:pPr>
          </w:p>
        </w:tc>
      </w:tr>
      <w:tr w:rsidR="00FB57E9" w:rsidRPr="00A44D55" w:rsidTr="00FB57E9">
        <w:trPr>
          <w:trHeight w:val="3145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Style w:val="c7"/>
                <w:rFonts w:eastAsiaTheme="minorEastAsia"/>
                <w:b/>
                <w:bCs/>
                <w:color w:val="000000"/>
                <w:shd w:val="clear" w:color="auto" w:fill="FFFFFF"/>
                <w:lang w:val="en-US"/>
              </w:rPr>
            </w:pPr>
            <w:proofErr w:type="gramStart"/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>МОДУЛЬ</w:t>
            </w: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val="en-US" w:eastAsia="en-US"/>
              </w:rPr>
              <w:t xml:space="preserve"> 3 </w:t>
            </w:r>
            <w:r w:rsidRPr="00A44D55">
              <w:rPr>
                <w:rStyle w:val="c4"/>
                <w:color w:val="000000"/>
                <w:lang w:val="en-US"/>
              </w:rPr>
              <w:t>SEE IT TO BELIEVE IT (</w:t>
            </w:r>
            <w:r w:rsidRPr="00A44D55">
              <w:rPr>
                <w:rStyle w:val="c4"/>
                <w:color w:val="000000"/>
              </w:rPr>
              <w:t>Очевидное</w:t>
            </w:r>
            <w:r w:rsidRPr="00A44D55">
              <w:rPr>
                <w:rStyle w:val="c4"/>
                <w:color w:val="000000"/>
                <w:lang w:val="en-US"/>
              </w:rPr>
              <w:t>-</w:t>
            </w:r>
            <w:r w:rsidRPr="00A44D55">
              <w:rPr>
                <w:rStyle w:val="c4"/>
                <w:color w:val="000000"/>
              </w:rPr>
              <w:t>невероятное</w:t>
            </w:r>
            <w:r w:rsidRPr="00A44D55">
              <w:rPr>
                <w:rStyle w:val="c4"/>
                <w:color w:val="000000"/>
                <w:lang w:val="en-US"/>
              </w:rPr>
              <w:t>)</w:t>
            </w:r>
            <w:r w:rsidRPr="00A44D55">
              <w:rPr>
                <w:rStyle w:val="c12"/>
                <w:b/>
                <w:bCs/>
                <w:i/>
                <w:iCs/>
                <w:color w:val="000000"/>
                <w:shd w:val="clear" w:color="auto" w:fill="FFFFFF"/>
                <w:lang w:val="en-US" w:eastAsia="en-US"/>
              </w:rPr>
              <w:t>)</w:t>
            </w:r>
            <w:proofErr w:type="gramEnd"/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Рассказывать о своих интересах</w:t>
            </w:r>
          </w:p>
          <w:p w:rsidR="00FB57E9" w:rsidRPr="00A44D55" w:rsidRDefault="00FB57E9">
            <w:pPr>
              <w:pStyle w:val="ab"/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Воспринимать на слух и правильно повторять звуки и интонацию вопросительных предложений, фразовые ударения;</w:t>
            </w:r>
          </w:p>
          <w:p w:rsidR="00FB57E9" w:rsidRPr="00A44D55" w:rsidRDefault="00FB57E9">
            <w:pPr>
              <w:pStyle w:val="ab"/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Воспринимать на слух и выборочно понимать с опорой на зрительную наглядность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аудиотексты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, выделяя нужную информацию</w:t>
            </w:r>
          </w:p>
          <w:p w:rsidR="00FB57E9" w:rsidRPr="00A44D55" w:rsidRDefault="00FB57E9">
            <w:pPr>
              <w:pStyle w:val="ab"/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c19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 xml:space="preserve">Воспринимать на слух и понимать основное содержание </w:t>
            </w:r>
            <w:proofErr w:type="spellStart"/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аудиотекстов</w:t>
            </w:r>
            <w:proofErr w:type="spellEnd"/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;</w:t>
            </w:r>
          </w:p>
          <w:p w:rsidR="00FB57E9" w:rsidRPr="00A44D55" w:rsidRDefault="00FB57E9">
            <w:pPr>
              <w:pStyle w:val="c19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4"/>
              </w:rPr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По репликам предсказывать содержание текста, высказывать предположения о месте развития событий;</w:t>
            </w:r>
          </w:p>
          <w:p w:rsidR="00FB57E9" w:rsidRPr="00A44D55" w:rsidRDefault="00FB57E9">
            <w:pPr>
              <w:pStyle w:val="c19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 w:line="276" w:lineRule="auto"/>
              <w:jc w:val="both"/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Употреблять перфектные времена прошедшего времени,  словообразование.</w:t>
            </w:r>
          </w:p>
          <w:p w:rsidR="00FB57E9" w:rsidRPr="00A44D55" w:rsidRDefault="00FB57E9">
            <w:pPr>
              <w:tabs>
                <w:tab w:val="left" w:pos="284"/>
                <w:tab w:val="left" w:pos="1276"/>
              </w:tabs>
              <w:rPr>
                <w:rFonts w:eastAsiaTheme="minorEastAsia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  <w:r w:rsidRPr="00A44D55">
              <w:rPr>
                <w:lang w:eastAsia="en-US"/>
              </w:rPr>
              <w:t>Овладение способностью принимать и сохранять цели и задачи учебной деятельности, поиска средств ее осуществления.</w:t>
            </w:r>
          </w:p>
          <w:p w:rsidR="00FB57E9" w:rsidRPr="00A44D55" w:rsidRDefault="00FB57E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Овладение навыками построения речевого высказывания в соответствии с задачами коммуникации в устной форме.</w:t>
            </w:r>
          </w:p>
          <w:p w:rsidR="00FB57E9" w:rsidRPr="00A44D55" w:rsidRDefault="00FB57E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Освоение начальных форм познавательной и личностной рефлексии.</w:t>
            </w:r>
          </w:p>
          <w:p w:rsidR="00FB57E9" w:rsidRPr="00A44D55" w:rsidRDefault="00FB57E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Активное использование речевых сре</w:t>
            </w:r>
            <w:proofErr w:type="gramStart"/>
            <w:r w:rsidRPr="00A44D55">
              <w:rPr>
                <w:lang w:eastAsia="en-US"/>
              </w:rPr>
              <w:t>дств дл</w:t>
            </w:r>
            <w:proofErr w:type="gramEnd"/>
            <w:r w:rsidRPr="00A44D55">
              <w:rPr>
                <w:lang w:eastAsia="en-US"/>
              </w:rPr>
              <w:t>я решения коммуникативных и познавательных задач.</w:t>
            </w:r>
          </w:p>
          <w:p w:rsidR="00FB57E9" w:rsidRPr="00A44D55" w:rsidRDefault="00FB57E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 xml:space="preserve">Овладение базовыми предметными и </w:t>
            </w:r>
            <w:proofErr w:type="spellStart"/>
            <w:r w:rsidRPr="00A44D55">
              <w:rPr>
                <w:lang w:eastAsia="en-US"/>
              </w:rPr>
              <w:t>межпредметными</w:t>
            </w:r>
            <w:proofErr w:type="spellEnd"/>
            <w:r w:rsidRPr="00A44D55">
              <w:rPr>
                <w:lang w:eastAsia="en-US"/>
              </w:rPr>
              <w:t xml:space="preserve"> понятиями, отражающими существенные связи и </w:t>
            </w:r>
            <w:r w:rsidRPr="00A44D55">
              <w:rPr>
                <w:lang w:eastAsia="en-US"/>
              </w:rPr>
              <w:lastRenderedPageBreak/>
              <w:t>отношения между объектами и процессами.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  <w:r w:rsidRPr="00A44D55">
              <w:rPr>
                <w:lang w:eastAsia="en-US"/>
              </w:rPr>
              <w:lastRenderedPageBreak/>
              <w:t>Формирование целостного взгляда на мир в его органичном единстве и разнообразии народов и культур.</w:t>
            </w:r>
          </w:p>
          <w:p w:rsidR="00FB57E9" w:rsidRPr="00A44D55" w:rsidRDefault="00FB57E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Осознание языка, в том числе иностранного, как основного средства общения между людьми.</w:t>
            </w:r>
          </w:p>
          <w:p w:rsidR="00FB57E9" w:rsidRPr="00A44D55" w:rsidRDefault="00FB57E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FB57E9" w:rsidRPr="00A44D55" w:rsidRDefault="00FB57E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lang w:eastAsia="en-US"/>
              </w:rPr>
            </w:pPr>
            <w:r w:rsidRPr="00A44D55">
              <w:rPr>
                <w:lang w:eastAsia="en-US"/>
              </w:rPr>
              <w:t xml:space="preserve">Развитие навыков сотрудничества </w:t>
            </w:r>
            <w:proofErr w:type="gramStart"/>
            <w:r w:rsidRPr="00A44D55">
              <w:rPr>
                <w:lang w:eastAsia="en-US"/>
              </w:rPr>
              <w:t>со</w:t>
            </w:r>
            <w:proofErr w:type="gramEnd"/>
            <w:r w:rsidRPr="00A44D55">
              <w:rPr>
                <w:lang w:eastAsia="en-US"/>
              </w:rPr>
              <w:t xml:space="preserve"> взрослыми и сверстниками в разных ситуациях, умений не создавать конфликтов и находить выходы </w:t>
            </w:r>
            <w:r w:rsidRPr="00A44D55">
              <w:rPr>
                <w:lang w:eastAsia="en-US"/>
              </w:rPr>
              <w:lastRenderedPageBreak/>
              <w:t>из спорных ситуаций.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</w:p>
        </w:tc>
      </w:tr>
      <w:tr w:rsidR="00FB57E9" w:rsidRPr="00A44D55" w:rsidTr="00FB57E9">
        <w:trPr>
          <w:trHeight w:val="3145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Style w:val="c7"/>
                <w:rFonts w:eastAsiaTheme="minorEastAsia"/>
                <w:b/>
                <w:bCs/>
                <w:color w:val="000000"/>
                <w:shd w:val="clear" w:color="auto" w:fill="FFFFFF"/>
              </w:rPr>
            </w:pP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 xml:space="preserve">МОДУЛЬ 4 </w:t>
            </w:r>
            <w:r w:rsidRPr="00A44D55">
              <w:rPr>
                <w:rStyle w:val="c4"/>
                <w:color w:val="000000"/>
              </w:rPr>
              <w:t xml:space="preserve">TECHNOLOGY </w:t>
            </w:r>
            <w:proofErr w:type="gramStart"/>
            <w:r w:rsidRPr="00A44D55">
              <w:rPr>
                <w:rStyle w:val="c4"/>
                <w:color w:val="000000"/>
              </w:rPr>
              <w:t xml:space="preserve">( </w:t>
            </w:r>
            <w:proofErr w:type="gramEnd"/>
            <w:r w:rsidRPr="00A44D55">
              <w:rPr>
                <w:rStyle w:val="c4"/>
                <w:color w:val="000000"/>
              </w:rPr>
              <w:t>Технологии)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Расспрашивать собеседника и отвечать на его вопросы, высказывать свою точку зрения о том, как подростки тратят деньги на карманные расходы;</w:t>
            </w:r>
          </w:p>
          <w:p w:rsidR="00FB57E9" w:rsidRPr="00A44D55" w:rsidRDefault="00FB57E9">
            <w:pPr>
              <w:pStyle w:val="ab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Начинать, вести/продолжать и заканчивать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</w:t>
            </w:r>
            <w:proofErr w:type="gramEnd"/>
          </w:p>
          <w:p w:rsidR="00FB57E9" w:rsidRPr="00A44D55" w:rsidRDefault="00FB57E9">
            <w:pPr>
              <w:pStyle w:val="ab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>Описывать картинку с употреблением новых лексических единиц и грамматических конструкций;</w:t>
            </w:r>
          </w:p>
          <w:p w:rsidR="00FB57E9" w:rsidRPr="00A44D55" w:rsidRDefault="00FB57E9">
            <w:pPr>
              <w:pStyle w:val="ab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Рассказывать о своих интересах;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</w:p>
          <w:p w:rsidR="00FB57E9" w:rsidRPr="00A44D55" w:rsidRDefault="00FB57E9">
            <w:pPr>
              <w:tabs>
                <w:tab w:val="left" w:pos="459"/>
              </w:tabs>
              <w:autoSpaceDE w:val="0"/>
              <w:autoSpaceDN w:val="0"/>
              <w:adjustRightInd w:val="0"/>
              <w:rPr>
                <w:rFonts w:eastAsiaTheme="minorEastAsia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c19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lastRenderedPageBreak/>
              <w:t xml:space="preserve">Воспринимать на слух и понимать основное содержание </w:t>
            </w:r>
            <w:proofErr w:type="spellStart"/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аудиотекстов</w:t>
            </w:r>
            <w:proofErr w:type="spellEnd"/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;</w:t>
            </w:r>
          </w:p>
          <w:p w:rsidR="00FB57E9" w:rsidRPr="00A44D55" w:rsidRDefault="00FB57E9">
            <w:pPr>
              <w:pStyle w:val="c19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4"/>
              </w:rPr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>По репликам предсказывать содержание текста, высказывать предположения о месте развития событий;</w:t>
            </w:r>
          </w:p>
          <w:p w:rsidR="00FB57E9" w:rsidRPr="00A44D55" w:rsidRDefault="00FB57E9">
            <w:pPr>
              <w:pStyle w:val="c19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 w:line="276" w:lineRule="auto"/>
              <w:jc w:val="both"/>
            </w:pP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t xml:space="preserve">Употреблять перфектные времена прошедшего </w:t>
            </w:r>
            <w:r w:rsidRPr="00A44D55">
              <w:rPr>
                <w:rStyle w:val="c4"/>
                <w:color w:val="000000"/>
                <w:shd w:val="clear" w:color="auto" w:fill="FFFFFF"/>
                <w:lang w:eastAsia="en-US"/>
              </w:rPr>
              <w:lastRenderedPageBreak/>
              <w:t>времени,  словообразование.</w:t>
            </w:r>
          </w:p>
          <w:p w:rsidR="00FB57E9" w:rsidRPr="00A44D55" w:rsidRDefault="00FB57E9">
            <w:pPr>
              <w:pStyle w:val="c19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4"/>
                <w:shd w:val="clear" w:color="auto" w:fill="FFFFFF"/>
              </w:rPr>
            </w:pP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lastRenderedPageBreak/>
              <w:t>- умение оценивать правильность выполнения учебной задачи,  собственные возможности её решения;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 xml:space="preserve">-осознанное владение логическими действиями определения понятий, обобщения, установления аналогий и классификации </w:t>
            </w:r>
            <w:r w:rsidRPr="00A44D55">
              <w:rPr>
                <w:color w:val="000000"/>
                <w:lang w:eastAsia="en-US"/>
              </w:rPr>
              <w:lastRenderedPageBreak/>
              <w:t xml:space="preserve">на основе самостоятельного выбора оснований и критериев, установления </w:t>
            </w:r>
            <w:proofErr w:type="spellStart"/>
            <w:proofErr w:type="gramStart"/>
            <w:r w:rsidRPr="00A44D55">
              <w:rPr>
                <w:color w:val="000000"/>
                <w:lang w:eastAsia="en-US"/>
              </w:rPr>
              <w:t>родо</w:t>
            </w:r>
            <w:proofErr w:type="spellEnd"/>
            <w:r w:rsidRPr="00A44D55">
              <w:rPr>
                <w:color w:val="000000"/>
                <w:lang w:eastAsia="en-US"/>
              </w:rPr>
              <w:t>-видовых</w:t>
            </w:r>
            <w:proofErr w:type="gramEnd"/>
            <w:r w:rsidRPr="00A44D55">
              <w:rPr>
                <w:color w:val="000000"/>
                <w:lang w:eastAsia="en-US"/>
              </w:rPr>
              <w:t xml:space="preserve"> связей;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 xml:space="preserve">- умение устанавливать причинно-следственные связи, строить </w:t>
            </w:r>
            <w:proofErr w:type="gramStart"/>
            <w:r w:rsidRPr="00A44D55">
              <w:rPr>
                <w:color w:val="000000"/>
                <w:lang w:eastAsia="en-US"/>
              </w:rPr>
              <w:t>логическое рассуждение</w:t>
            </w:r>
            <w:proofErr w:type="gramEnd"/>
            <w:r w:rsidRPr="00A44D55">
              <w:rPr>
                <w:color w:val="000000"/>
                <w:lang w:eastAsia="en-US"/>
              </w:rPr>
              <w:t>, умозаключение (индуктивное, дедуктивное и по аналогии) и выводы;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rPr>
                <w:rFonts w:eastAsiaTheme="minorEastAsia"/>
                <w:lang w:eastAsia="en-US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rFonts w:eastAsiaTheme="minorEastAsia"/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lastRenderedPageBreak/>
              <w:t>элементарные представления о моральных нормах и правилах нравственного поведения, в том числе об этических нормах взаимоотношений в семье, классе, школе, а также между носителями разных культур;</w:t>
            </w:r>
          </w:p>
          <w:p w:rsidR="00FB57E9" w:rsidRPr="00A44D55" w:rsidRDefault="00FB57E9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первоначальные представления о гуманистическом мировоззрении: доброта, желание доставить радость людям;</w:t>
            </w:r>
          </w:p>
          <w:p w:rsidR="00FB57E9" w:rsidRPr="00A44D55" w:rsidRDefault="00FB57E9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бережное, гуманное отношение ко всему живому;</w:t>
            </w:r>
          </w:p>
          <w:p w:rsidR="00FB57E9" w:rsidRPr="00A44D55" w:rsidRDefault="00FB57E9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великодуши</w:t>
            </w:r>
            <w:r w:rsidRPr="00A44D55">
              <w:rPr>
                <w:rStyle w:val="c0"/>
                <w:color w:val="000000"/>
                <w:lang w:eastAsia="en-US"/>
              </w:rPr>
              <w:lastRenderedPageBreak/>
              <w:t>е, сочувствие;</w:t>
            </w:r>
          </w:p>
          <w:p w:rsidR="00FB57E9" w:rsidRPr="00A44D55" w:rsidRDefault="00FB57E9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товарищество и взаимопомощь;</w:t>
            </w:r>
          </w:p>
          <w:p w:rsidR="00FB57E9" w:rsidRPr="00A44D55" w:rsidRDefault="00FB57E9">
            <w:pPr>
              <w:numPr>
                <w:ilvl w:val="0"/>
                <w:numId w:val="11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      </w:r>
          </w:p>
          <w:p w:rsidR="00FB57E9" w:rsidRPr="00A44D55" w:rsidRDefault="00FB57E9">
            <w:pPr>
              <w:autoSpaceDE w:val="0"/>
              <w:autoSpaceDN w:val="0"/>
              <w:adjustRightInd w:val="0"/>
              <w:ind w:left="720"/>
              <w:rPr>
                <w:rFonts w:eastAsiaTheme="minorEastAsia"/>
                <w:lang w:eastAsia="en-US"/>
              </w:rPr>
            </w:pPr>
          </w:p>
        </w:tc>
      </w:tr>
      <w:tr w:rsidR="00FB57E9" w:rsidRPr="00A44D55" w:rsidTr="00FB57E9">
        <w:trPr>
          <w:trHeight w:val="3145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 w:rsidP="00FB57E9">
            <w:pPr>
              <w:spacing w:after="160" w:line="256" w:lineRule="auto"/>
              <w:rPr>
                <w:rStyle w:val="c12"/>
                <w:b/>
                <w:bCs/>
                <w:i/>
                <w:iCs/>
                <w:color w:val="000000"/>
                <w:shd w:val="clear" w:color="auto" w:fill="FFFFFF"/>
                <w:lang w:eastAsia="en-US"/>
              </w:rPr>
            </w:pP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>МОДУЛЬ 5</w:t>
            </w:r>
          </w:p>
          <w:p w:rsidR="00FB57E9" w:rsidRPr="00A44D55" w:rsidRDefault="00FB57E9" w:rsidP="00FB57E9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ART &amp; LITERATURE (Искусство и литература)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1"/>
                <w:numId w:val="11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Расспрашивать собеседника и отвечать на его вопросы, высказывать свою точку зрения о профессии, учебных предметах;</w:t>
            </w:r>
          </w:p>
          <w:p w:rsidR="00FB57E9" w:rsidRPr="00A44D55" w:rsidRDefault="00FB57E9">
            <w:pPr>
              <w:pStyle w:val="ab"/>
              <w:numPr>
                <w:ilvl w:val="1"/>
                <w:numId w:val="11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Начинать, вести/продолжать и заканчивать диалоги в стандартных ситуациях общения (сообщение/реакция на новости, просьба о совете, способы выражения советов</w:t>
            </w:r>
            <w:proofErr w:type="gramEnd"/>
          </w:p>
          <w:p w:rsidR="00FB57E9" w:rsidRPr="00A44D55" w:rsidRDefault="00FB57E9">
            <w:pPr>
              <w:pStyle w:val="ab"/>
              <w:numPr>
                <w:ilvl w:val="1"/>
                <w:numId w:val="11"/>
              </w:numPr>
              <w:tabs>
                <w:tab w:val="left" w:pos="45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Воспринимать на слух и выборочно понимать с опорой на зрительную </w:t>
            </w: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 xml:space="preserve">наглядность </w:t>
            </w:r>
            <w:proofErr w:type="spellStart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аудиотексты</w:t>
            </w:r>
            <w:proofErr w:type="spellEnd"/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, выделяя нужную информацию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7E9" w:rsidRPr="00A44D55" w:rsidRDefault="00FB57E9">
            <w:pPr>
              <w:pStyle w:val="ab"/>
              <w:numPr>
                <w:ilvl w:val="0"/>
                <w:numId w:val="12"/>
              </w:numPr>
              <w:tabs>
                <w:tab w:val="left" w:pos="284"/>
                <w:tab w:val="left" w:pos="127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44D5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>Составлять план, тезисы устного сообщения;</w:t>
            </w:r>
          </w:p>
          <w:p w:rsidR="00FB57E9" w:rsidRPr="00A44D55" w:rsidRDefault="00FB57E9">
            <w:pPr>
              <w:pStyle w:val="c19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4"/>
              </w:rPr>
            </w:pPr>
            <w:r w:rsidRPr="00A44D55">
              <w:rPr>
                <w:lang w:eastAsia="en-US"/>
              </w:rPr>
              <w:t xml:space="preserve">Правильно употреблять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Present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Perfect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Present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Perfect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Continuous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has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gone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has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been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to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in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; единственное/множественное число существительных; порядок имён прилагательных; предлоги; 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too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>/</w:t>
            </w:r>
            <w:proofErr w:type="spellStart"/>
            <w:r w:rsidRPr="00A44D55">
              <w:rPr>
                <w:color w:val="000000"/>
                <w:shd w:val="clear" w:color="auto" w:fill="FFFFFF"/>
                <w:lang w:eastAsia="en-US"/>
              </w:rPr>
              <w:t>enough</w:t>
            </w:r>
            <w:proofErr w:type="spellEnd"/>
            <w:r w:rsidRPr="00A44D55">
              <w:rPr>
                <w:color w:val="000000"/>
                <w:shd w:val="clear" w:color="auto" w:fill="FFFFFF"/>
                <w:lang w:eastAsia="en-US"/>
              </w:rPr>
              <w:t xml:space="preserve">; косвенную речь и практикуются в их </w:t>
            </w:r>
            <w:r w:rsidRPr="00A44D55">
              <w:rPr>
                <w:color w:val="000000"/>
                <w:shd w:val="clear" w:color="auto" w:fill="FFFFFF"/>
                <w:lang w:eastAsia="en-US"/>
              </w:rPr>
              <w:lastRenderedPageBreak/>
              <w:t>правильном употреблении в речи;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lastRenderedPageBreak/>
              <w:t>- 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 xml:space="preserve">- формирование и развитие компетентности в области </w:t>
            </w:r>
            <w:r w:rsidRPr="00A44D55">
              <w:rPr>
                <w:color w:val="000000"/>
                <w:lang w:eastAsia="en-US"/>
              </w:rPr>
              <w:lastRenderedPageBreak/>
              <w:t>использования информационно-коммуникационных технологий (далее ИК</w:t>
            </w:r>
            <w:proofErr w:type="gramStart"/>
            <w:r w:rsidRPr="00A44D55">
              <w:rPr>
                <w:color w:val="000000"/>
                <w:lang w:eastAsia="en-US"/>
              </w:rPr>
              <w:t>Т–</w:t>
            </w:r>
            <w:proofErr w:type="gramEnd"/>
            <w:r w:rsidRPr="00A44D55">
              <w:rPr>
                <w:color w:val="000000"/>
                <w:lang w:eastAsia="en-US"/>
              </w:rPr>
              <w:t xml:space="preserve"> компетенции);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- развитие умения планировать своё речевое и неречевое поведение;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развитие коммуникативной компетенции, включая умение взаимодействовать с окружающими, выполняя разные социальные роли;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shd w:val="clear" w:color="auto" w:fill="FFFFFF"/>
              <w:ind w:left="900"/>
              <w:jc w:val="both"/>
              <w:rPr>
                <w:rFonts w:eastAsiaTheme="minorEastAsia"/>
                <w:color w:val="000000"/>
                <w:lang w:eastAsia="en-US"/>
              </w:rPr>
            </w:pPr>
            <w:r w:rsidRPr="00A44D55">
              <w:rPr>
                <w:rStyle w:val="c59"/>
                <w:bCs/>
                <w:color w:val="000000"/>
                <w:lang w:eastAsia="en-US"/>
              </w:rPr>
              <w:lastRenderedPageBreak/>
              <w:t>- Воспитание трудолюбия, творческого отношения к учению, труду, жизни: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ценностное отношение к труду, учёбе и творчеству, трудолюбие;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потребности и начальные умения выражать себя в различных      доступных   для ребёнка видах творческой деятельности;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 xml:space="preserve">дисциплинированность, </w:t>
            </w:r>
            <w:r w:rsidRPr="00A44D55">
              <w:rPr>
                <w:rStyle w:val="c0"/>
                <w:color w:val="000000"/>
                <w:lang w:eastAsia="en-US"/>
              </w:rPr>
              <w:lastRenderedPageBreak/>
              <w:t>последовательность, настойчивость и самостоятельность;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первоначальный опыт участия в учебной деятельности по овладению иностранным языком и осознание её значимости для учащегося;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первоначальные навыки сотрудничества в процессе учебной и игровой деятельности со сверстниками и взрослыми;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бережное отношение к результатам своего труда, труда других людей, к школьному имуществу, учебникам, личным вещам;</w:t>
            </w:r>
          </w:p>
          <w:p w:rsidR="00FB57E9" w:rsidRPr="00A44D55" w:rsidRDefault="00FB57E9">
            <w:pPr>
              <w:shd w:val="clear" w:color="auto" w:fill="FFFFFF"/>
              <w:ind w:left="900"/>
              <w:jc w:val="both"/>
              <w:rPr>
                <w:rStyle w:val="c0"/>
                <w:rFonts w:eastAsiaTheme="minorEastAsia"/>
              </w:rPr>
            </w:pPr>
          </w:p>
        </w:tc>
      </w:tr>
      <w:tr w:rsidR="00FB57E9" w:rsidRPr="00A44D55" w:rsidTr="00FB57E9">
        <w:trPr>
          <w:trHeight w:val="3145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Style w:val="c7"/>
                <w:rFonts w:eastAsiaTheme="minorEastAsia"/>
                <w:b/>
                <w:bCs/>
                <w:color w:val="000000"/>
                <w:shd w:val="clear" w:color="auto" w:fill="FFFFFF"/>
              </w:rPr>
            </w:pP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 xml:space="preserve">МОДУЛЬ 6 </w:t>
            </w:r>
            <w:r w:rsidR="00B12716" w:rsidRPr="00A44D55">
              <w:rPr>
                <w:rStyle w:val="c4"/>
                <w:color w:val="000000"/>
              </w:rPr>
              <w:t>TOWN &amp; COMMUNITY (Город и горожане)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Воспринимать на слух и выборочно понимать </w:t>
            </w:r>
            <w:proofErr w:type="spellStart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аудиотексты</w:t>
            </w:r>
            <w:proofErr w:type="spellEnd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, относящиеся к разным коммуникативным типам речи;</w:t>
            </w:r>
          </w:p>
          <w:p w:rsidR="00FB57E9" w:rsidRPr="00A44D55" w:rsidRDefault="00FB57E9">
            <w:pPr>
              <w:pStyle w:val="ab"/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Расспрашивать собеседника и отвечать на его вопросы, запрашивать нужную информацию;</w:t>
            </w:r>
          </w:p>
          <w:p w:rsidR="00FB57E9" w:rsidRPr="00A44D55" w:rsidRDefault="00FB57E9">
            <w:pPr>
              <w:pStyle w:val="ab"/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Описывать тематические картинки;</w:t>
            </w:r>
          </w:p>
          <w:p w:rsidR="00FB57E9" w:rsidRPr="00A44D55" w:rsidRDefault="00FB57E9">
            <w:pPr>
              <w:pStyle w:val="ab"/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Представлять монологическое высказывание о реалиях своей страны и стран изучаемого языка;</w:t>
            </w:r>
          </w:p>
          <w:p w:rsidR="00FB57E9" w:rsidRPr="00A44D55" w:rsidRDefault="00FB57E9">
            <w:pPr>
              <w:pStyle w:val="ab"/>
              <w:shd w:val="clear" w:color="auto" w:fill="FFFFFF"/>
              <w:spacing w:after="0" w:line="240" w:lineRule="auto"/>
              <w:ind w:left="6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Узнавать об особенностях образа жизни, быта и культуры стран изучаемого языка;</w:t>
            </w:r>
          </w:p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Формировать представление о сходстве и различиях в традициях своей страны и стран изучаемого языка;</w:t>
            </w:r>
          </w:p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Употреблять фоновую лексику и знакомятся с реалиями стран изучаемого языка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rFonts w:eastAsiaTheme="minorEastAsia"/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 xml:space="preserve">-осознанное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      </w:r>
            <w:proofErr w:type="spellStart"/>
            <w:proofErr w:type="gramStart"/>
            <w:r w:rsidRPr="00A44D55">
              <w:rPr>
                <w:color w:val="000000"/>
                <w:lang w:eastAsia="en-US"/>
              </w:rPr>
              <w:t>родо</w:t>
            </w:r>
            <w:proofErr w:type="spellEnd"/>
            <w:r w:rsidRPr="00A44D55">
              <w:rPr>
                <w:color w:val="000000"/>
                <w:lang w:eastAsia="en-US"/>
              </w:rPr>
              <w:t>-видовых</w:t>
            </w:r>
            <w:proofErr w:type="gramEnd"/>
            <w:r w:rsidRPr="00A44D55">
              <w:rPr>
                <w:color w:val="000000"/>
                <w:lang w:eastAsia="en-US"/>
              </w:rPr>
              <w:t xml:space="preserve"> связей;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 xml:space="preserve">- умение устанавливать причинно-следственные связи, строить </w:t>
            </w:r>
            <w:proofErr w:type="gramStart"/>
            <w:r w:rsidRPr="00A44D55">
              <w:rPr>
                <w:color w:val="000000"/>
                <w:lang w:eastAsia="en-US"/>
              </w:rPr>
              <w:t>логическое рассуждение</w:t>
            </w:r>
            <w:proofErr w:type="gramEnd"/>
            <w:r w:rsidRPr="00A44D55">
              <w:rPr>
                <w:color w:val="000000"/>
                <w:lang w:eastAsia="en-US"/>
              </w:rPr>
              <w:t>, умозаключение (индуктивное, дедуктивное и по аналогии) и выводы;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rFonts w:eastAsiaTheme="minorEastAsia"/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мотивация к самореализации в познавательной и учебной деятельности;</w:t>
            </w:r>
          </w:p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любознательность и стремление расширять кругозор.</w:t>
            </w:r>
          </w:p>
          <w:p w:rsidR="00FB57E9" w:rsidRPr="00A44D55" w:rsidRDefault="00FB57E9">
            <w:pPr>
              <w:shd w:val="clear" w:color="auto" w:fill="FFFFFF"/>
              <w:ind w:left="36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59"/>
                <w:bCs/>
                <w:color w:val="000000"/>
                <w:lang w:eastAsia="en-US"/>
              </w:rPr>
              <w:t>-Формирование ценностного отношения к здоровью и здоровому образу жизни:</w:t>
            </w:r>
          </w:p>
          <w:p w:rsidR="00FB57E9" w:rsidRPr="00A44D55" w:rsidRDefault="00FB57E9">
            <w:pPr>
              <w:numPr>
                <w:ilvl w:val="0"/>
                <w:numId w:val="15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ценностное отношение к своему здоровью, здоровью близких и окружающих людей;</w:t>
            </w:r>
          </w:p>
          <w:p w:rsidR="00FB57E9" w:rsidRPr="00A44D55" w:rsidRDefault="00FB57E9">
            <w:pPr>
              <w:numPr>
                <w:ilvl w:val="0"/>
                <w:numId w:val="15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первоначальные представления о роли физической культуры и спорта для здоровья человека;</w:t>
            </w:r>
          </w:p>
          <w:p w:rsidR="00FB57E9" w:rsidRPr="00A44D55" w:rsidRDefault="00FB57E9">
            <w:pPr>
              <w:numPr>
                <w:ilvl w:val="0"/>
                <w:numId w:val="15"/>
              </w:numPr>
              <w:shd w:val="clear" w:color="auto" w:fill="FFFFFF"/>
              <w:ind w:left="0" w:firstLine="900"/>
              <w:jc w:val="both"/>
              <w:rPr>
                <w:color w:val="000000"/>
                <w:lang w:eastAsia="en-US"/>
              </w:rPr>
            </w:pPr>
            <w:r w:rsidRPr="00A44D55">
              <w:rPr>
                <w:rStyle w:val="c0"/>
                <w:color w:val="000000"/>
                <w:lang w:eastAsia="en-US"/>
              </w:rPr>
              <w:t>первоначальный личный опыт здоровье сберегающей деятельности.</w:t>
            </w:r>
          </w:p>
          <w:p w:rsidR="00FB57E9" w:rsidRPr="00A44D55" w:rsidRDefault="00FB57E9">
            <w:pPr>
              <w:shd w:val="clear" w:color="auto" w:fill="FFFFFF"/>
              <w:ind w:left="900"/>
              <w:jc w:val="both"/>
              <w:rPr>
                <w:rStyle w:val="c59"/>
                <w:rFonts w:eastAsiaTheme="minorEastAsia"/>
                <w:bCs/>
              </w:rPr>
            </w:pPr>
          </w:p>
        </w:tc>
      </w:tr>
      <w:tr w:rsidR="00FB57E9" w:rsidRPr="00A44D55" w:rsidTr="00FB57E9">
        <w:trPr>
          <w:trHeight w:val="3145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Style w:val="c7"/>
                <w:rFonts w:eastAsiaTheme="minorEastAsia"/>
                <w:b/>
                <w:bCs/>
                <w:color w:val="000000"/>
                <w:shd w:val="clear" w:color="auto" w:fill="FFFFFF"/>
              </w:rPr>
            </w:pP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 xml:space="preserve">МОДУЛЬ 7 </w:t>
            </w:r>
            <w:r w:rsidR="00B12716" w:rsidRPr="00A44D55">
              <w:rPr>
                <w:rStyle w:val="c4"/>
                <w:color w:val="000000"/>
              </w:rPr>
              <w:t>STAYING SAFE (Проблемы личной безопасности)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Расспрашивать собеседника и отвечать на его вопросы, высказывать свою точку зрения о профессии, учебных предметах;</w:t>
            </w:r>
          </w:p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Начинать, вести/продолжать и заканчивать диалоги в стандартных ситуациях общения (сообщение/реакция на новости, просьба о совете, способы выражения советов);</w:t>
            </w:r>
          </w:p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Воспринимать на слух и частично понимать речь учителя, одноклассников;</w:t>
            </w:r>
          </w:p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Воспринимать на слух и выборочно понимать </w:t>
            </w:r>
            <w:proofErr w:type="spellStart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>аудиотексты</w:t>
            </w:r>
            <w:proofErr w:type="spellEnd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, выделяя нужную информацию;</w:t>
            </w:r>
          </w:p>
          <w:p w:rsidR="00FB57E9" w:rsidRPr="00A44D55" w:rsidRDefault="00FB57E9">
            <w:pPr>
              <w:pStyle w:val="ab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>Составлять план, тезисы устного/письменного сообщения;</w:t>
            </w:r>
          </w:p>
          <w:p w:rsidR="00FB57E9" w:rsidRPr="00A44D55" w:rsidRDefault="00FB57E9">
            <w:pPr>
              <w:pStyle w:val="ab"/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Распознавать и употреблять в </w:t>
            </w:r>
            <w:proofErr w:type="gramStart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речи</w:t>
            </w:r>
            <w:proofErr w:type="gramEnd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FB57E9" w:rsidRPr="00A44D55" w:rsidRDefault="00FB57E9">
            <w:pPr>
              <w:pStyle w:val="ab"/>
              <w:numPr>
                <w:ilvl w:val="1"/>
                <w:numId w:val="15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Воспринимать на слух и правильно воспроизводить интонацию вопросительных предложений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shd w:val="clear" w:color="auto" w:fill="FFFFFF"/>
                <w:lang w:eastAsia="en-US"/>
              </w:rPr>
            </w:pP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hd w:val="clear" w:color="auto" w:fill="FFFFFF"/>
              <w:jc w:val="both"/>
              <w:rPr>
                <w:rFonts w:eastAsiaTheme="minorEastAsia"/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Собирать материал с помощью анкетирования, интервьюирования;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i/>
                <w:iCs/>
                <w:color w:val="000000"/>
                <w:u w:val="single"/>
                <w:lang w:eastAsia="en-US"/>
              </w:rPr>
              <w:t>познавательные: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i/>
                <w:iCs/>
                <w:color w:val="000000"/>
                <w:u w:val="single"/>
                <w:lang w:eastAsia="en-US"/>
              </w:rPr>
              <w:t>регулятивные: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устанавливать целевые приоритеты</w:t>
            </w:r>
            <w:r w:rsidRPr="00A44D55">
              <w:rPr>
                <w:i/>
                <w:iCs/>
                <w:color w:val="000000"/>
                <w:u w:val="single"/>
                <w:lang w:eastAsia="en-US"/>
              </w:rPr>
              <w:t> 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i/>
                <w:iCs/>
                <w:color w:val="000000"/>
                <w:u w:val="single"/>
                <w:lang w:eastAsia="en-US"/>
              </w:rPr>
              <w:t>коммуникативные:</w:t>
            </w:r>
          </w:p>
          <w:p w:rsidR="00FB57E9" w:rsidRPr="00A44D55" w:rsidRDefault="00FB57E9">
            <w:pPr>
              <w:pStyle w:val="aa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формулировать собственное мнение и позицию, аргументировать.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numPr>
                <w:ilvl w:val="0"/>
                <w:numId w:val="13"/>
              </w:numPr>
              <w:shd w:val="clear" w:color="auto" w:fill="FFFFFF"/>
              <w:ind w:left="0" w:firstLine="900"/>
              <w:jc w:val="both"/>
              <w:rPr>
                <w:rStyle w:val="c0"/>
                <w:rFonts w:eastAsiaTheme="minorEastAsia"/>
                <w:color w:val="000000"/>
              </w:rPr>
            </w:pPr>
            <w:r w:rsidRPr="00A44D55">
              <w:rPr>
                <w:color w:val="000000"/>
                <w:lang w:eastAsia="en-US"/>
              </w:rPr>
              <w:t xml:space="preserve">Развитие у школьников </w:t>
            </w:r>
            <w:proofErr w:type="spellStart"/>
            <w:r w:rsidRPr="00A44D55">
              <w:rPr>
                <w:color w:val="000000"/>
                <w:lang w:eastAsia="en-US"/>
              </w:rPr>
              <w:t>эмпатии</w:t>
            </w:r>
            <w:proofErr w:type="spellEnd"/>
            <w:r w:rsidRPr="00A44D55">
              <w:rPr>
                <w:color w:val="000000"/>
                <w:lang w:eastAsia="en-US"/>
              </w:rPr>
              <w:t>, т. Е. умения сочувствовать, сопереживать, ставить себя на место другого человека.</w:t>
            </w:r>
          </w:p>
        </w:tc>
      </w:tr>
      <w:tr w:rsidR="00FB57E9" w:rsidRPr="00A44D55" w:rsidTr="00FB57E9">
        <w:trPr>
          <w:trHeight w:val="3145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pacing w:after="160" w:line="256" w:lineRule="auto"/>
              <w:rPr>
                <w:rStyle w:val="c7"/>
                <w:rFonts w:eastAsiaTheme="minorEastAsia"/>
                <w:b/>
                <w:bCs/>
                <w:color w:val="000000"/>
                <w:shd w:val="clear" w:color="auto" w:fill="FFFFFF"/>
              </w:rPr>
            </w:pPr>
            <w:r w:rsidRPr="00A44D55">
              <w:rPr>
                <w:rStyle w:val="c7"/>
                <w:b/>
                <w:bCs/>
                <w:color w:val="000000"/>
                <w:shd w:val="clear" w:color="auto" w:fill="FFFFFF"/>
                <w:lang w:eastAsia="en-US"/>
              </w:rPr>
              <w:lastRenderedPageBreak/>
              <w:t xml:space="preserve">МОДУЛЬ 8 </w:t>
            </w:r>
            <w:r w:rsidR="00B12716" w:rsidRPr="00A44D55">
              <w:rPr>
                <w:rStyle w:val="c4"/>
                <w:color w:val="000000"/>
              </w:rPr>
              <w:t>CHALLENGES (Трудности)</w:t>
            </w:r>
          </w:p>
        </w:tc>
        <w:tc>
          <w:tcPr>
            <w:tcW w:w="34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1"/>
                <w:numId w:val="1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Расспрашивать собеседника и отвечать на его вопросы, </w:t>
            </w:r>
          </w:p>
          <w:p w:rsidR="00FB57E9" w:rsidRPr="00A44D55" w:rsidRDefault="00FB57E9">
            <w:pPr>
              <w:shd w:val="clear" w:color="auto" w:fill="FFFFFF"/>
              <w:ind w:left="1080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2. Высказывать свою точку зрения о любимых командах;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3. Начинать, вести/продолжать и заканчивать диалоги в стандартных ситуациях общения (заказ обеда в ресторане, принятие приглашений или отказ от них);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4. Описывать ужин в ресторане;</w:t>
            </w:r>
          </w:p>
          <w:p w:rsidR="00FB57E9" w:rsidRPr="00A44D55" w:rsidRDefault="00FB57E9">
            <w:pPr>
              <w:pStyle w:val="ab"/>
              <w:shd w:val="clear" w:color="auto" w:fill="FFFFFF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57E9" w:rsidRPr="00A44D55" w:rsidRDefault="00FB57E9">
            <w:pPr>
              <w:pStyle w:val="ab"/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Составлять план, тезисы устного/письменного сообщения;</w:t>
            </w:r>
          </w:p>
          <w:p w:rsidR="00FB57E9" w:rsidRPr="00A44D55" w:rsidRDefault="00FB57E9">
            <w:pPr>
              <w:pStyle w:val="ab"/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Распознавать и употреблять в </w:t>
            </w:r>
            <w:proofErr w:type="gramStart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речи</w:t>
            </w:r>
            <w:proofErr w:type="gramEnd"/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FB57E9" w:rsidRPr="00A44D55" w:rsidRDefault="00FB57E9">
            <w:pPr>
              <w:pStyle w:val="ab"/>
              <w:numPr>
                <w:ilvl w:val="1"/>
                <w:numId w:val="16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A44D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Воспринимать на слух и правильно воспроизводить интонацию вопросительных предложений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</w:p>
          <w:p w:rsidR="00FB57E9" w:rsidRPr="00A44D55" w:rsidRDefault="00FB57E9">
            <w:pPr>
              <w:pStyle w:val="ab"/>
              <w:shd w:val="clear" w:color="auto" w:fill="FFFFFF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lastRenderedPageBreak/>
              <w:t>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опуская второстепенные, устанавливать логическую последовательность основных фактов;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rFonts w:eastAsiaTheme="minorEastAsia"/>
                <w:color w:val="000000"/>
                <w:lang w:eastAsia="en-US"/>
              </w:rPr>
            </w:pPr>
            <w:r w:rsidRPr="00A44D55">
              <w:rPr>
                <w:i/>
                <w:iCs/>
                <w:color w:val="000000"/>
                <w:u w:val="single"/>
                <w:lang w:eastAsia="en-US"/>
              </w:rPr>
              <w:t>познавательные: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проводить наблюдение и эксперимент под руководством учителя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i/>
                <w:iCs/>
                <w:color w:val="000000"/>
                <w:u w:val="single"/>
                <w:lang w:eastAsia="en-US"/>
              </w:rPr>
              <w:t>регулятивные: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уметь самостоятельно контролировать своё время и управлять им</w:t>
            </w:r>
          </w:p>
          <w:p w:rsidR="00FB57E9" w:rsidRPr="00A44D55" w:rsidRDefault="00FB57E9">
            <w:pPr>
              <w:shd w:val="clear" w:color="auto" w:fill="FFFFFF"/>
              <w:jc w:val="both"/>
              <w:rPr>
                <w:color w:val="000000"/>
                <w:lang w:eastAsia="en-US"/>
              </w:rPr>
            </w:pPr>
            <w:r w:rsidRPr="00A44D55">
              <w:rPr>
                <w:i/>
                <w:iCs/>
                <w:color w:val="000000"/>
                <w:u w:val="single"/>
                <w:lang w:eastAsia="en-US"/>
              </w:rPr>
              <w:lastRenderedPageBreak/>
              <w:t>коммуникативные:</w:t>
            </w:r>
          </w:p>
          <w:p w:rsidR="00FB57E9" w:rsidRPr="00A44D55" w:rsidRDefault="00FB57E9">
            <w:pPr>
              <w:shd w:val="clear" w:color="auto" w:fill="FFFFFF"/>
              <w:spacing w:after="200" w:line="276" w:lineRule="auto"/>
              <w:jc w:val="both"/>
              <w:rPr>
                <w:rFonts w:eastAsiaTheme="minorEastAsia"/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t>устанавливать и сравнивать разные точки зрения.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7E9" w:rsidRPr="00A44D55" w:rsidRDefault="00FB57E9">
            <w:pPr>
              <w:pStyle w:val="c1"/>
              <w:shd w:val="clear" w:color="auto" w:fill="FFFFFF"/>
              <w:spacing w:line="276" w:lineRule="auto"/>
              <w:jc w:val="both"/>
              <w:rPr>
                <w:color w:val="000000"/>
                <w:lang w:eastAsia="en-US"/>
              </w:rPr>
            </w:pPr>
            <w:r w:rsidRPr="00A44D55">
              <w:rPr>
                <w:color w:val="000000"/>
                <w:lang w:eastAsia="en-US"/>
              </w:rPr>
              <w:lastRenderedPageBreak/>
              <w:t>Стремление к лучшему осознанию культуры своего народа.</w:t>
            </w:r>
          </w:p>
          <w:p w:rsidR="00FB57E9" w:rsidRPr="00A44D55" w:rsidRDefault="00FB57E9">
            <w:pPr>
              <w:shd w:val="clear" w:color="auto" w:fill="FFFFFF"/>
              <w:ind w:left="900"/>
              <w:jc w:val="both"/>
              <w:rPr>
                <w:rFonts w:eastAsiaTheme="minorEastAsia"/>
                <w:color w:val="000000"/>
                <w:lang w:eastAsia="en-US"/>
              </w:rPr>
            </w:pPr>
          </w:p>
        </w:tc>
      </w:tr>
    </w:tbl>
    <w:p w:rsidR="009601C2" w:rsidRPr="00A44D55" w:rsidRDefault="009601C2" w:rsidP="009601C2">
      <w:pPr>
        <w:jc w:val="both"/>
      </w:pPr>
    </w:p>
    <w:p w:rsidR="009601C2" w:rsidRPr="00A44D55" w:rsidRDefault="009601C2" w:rsidP="009601C2">
      <w:pPr>
        <w:jc w:val="both"/>
      </w:pPr>
    </w:p>
    <w:p w:rsidR="009601C2" w:rsidRPr="00A44D55" w:rsidRDefault="009601C2" w:rsidP="009601C2">
      <w:pPr>
        <w:jc w:val="both"/>
      </w:pPr>
    </w:p>
    <w:p w:rsidR="009601C2" w:rsidRPr="00A44D55" w:rsidRDefault="009601C2" w:rsidP="009601C2">
      <w:pPr>
        <w:jc w:val="both"/>
      </w:pPr>
    </w:p>
    <w:p w:rsidR="009601C2" w:rsidRPr="00A44D55" w:rsidRDefault="009601C2" w:rsidP="009601C2">
      <w:pPr>
        <w:jc w:val="both"/>
      </w:pPr>
    </w:p>
    <w:p w:rsidR="00D064AD" w:rsidRPr="00A44D55" w:rsidRDefault="00D064AD" w:rsidP="009601C2">
      <w:pPr>
        <w:jc w:val="both"/>
      </w:pPr>
    </w:p>
    <w:p w:rsidR="009601C2" w:rsidRPr="00A44D55" w:rsidRDefault="009601C2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C43185" w:rsidRPr="00A44D55" w:rsidRDefault="00C43185" w:rsidP="009601C2">
      <w:pPr>
        <w:jc w:val="both"/>
      </w:pPr>
    </w:p>
    <w:p w:rsidR="009601C2" w:rsidRPr="00A44D55" w:rsidRDefault="009601C2" w:rsidP="009601C2">
      <w:pPr>
        <w:jc w:val="both"/>
      </w:pPr>
    </w:p>
    <w:p w:rsidR="009601C2" w:rsidRPr="00A44D55" w:rsidRDefault="009601C2" w:rsidP="009601C2">
      <w:pPr>
        <w:jc w:val="both"/>
      </w:pPr>
    </w:p>
    <w:p w:rsidR="009601C2" w:rsidRPr="00A44D55" w:rsidRDefault="009601C2" w:rsidP="009601C2">
      <w:pPr>
        <w:pStyle w:val="c8"/>
        <w:shd w:val="clear" w:color="auto" w:fill="FFFFFF"/>
        <w:spacing w:before="0" w:beforeAutospacing="0" w:after="0" w:afterAutospacing="0"/>
        <w:jc w:val="center"/>
        <w:rPr>
          <w:rStyle w:val="c0"/>
          <w:b/>
          <w:bCs/>
          <w:i/>
          <w:color w:val="000000"/>
        </w:rPr>
      </w:pPr>
      <w:r w:rsidRPr="00A44D55">
        <w:rPr>
          <w:rStyle w:val="c0"/>
          <w:b/>
          <w:bCs/>
          <w:i/>
          <w:color w:val="000000"/>
        </w:rPr>
        <w:lastRenderedPageBreak/>
        <w:t>Содержание программы</w:t>
      </w:r>
    </w:p>
    <w:p w:rsidR="009601C2" w:rsidRPr="00A44D55" w:rsidRDefault="009601C2" w:rsidP="009601C2">
      <w:pPr>
        <w:pStyle w:val="c8"/>
        <w:shd w:val="clear" w:color="auto" w:fill="FFFFFF"/>
        <w:spacing w:before="0" w:beforeAutospacing="0" w:after="0" w:afterAutospacing="0"/>
        <w:jc w:val="center"/>
        <w:rPr>
          <w:i/>
          <w:color w:val="000000"/>
        </w:rPr>
      </w:pPr>
    </w:p>
    <w:tbl>
      <w:tblPr>
        <w:tblW w:w="1169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4"/>
        <w:gridCol w:w="7404"/>
      </w:tblGrid>
      <w:tr w:rsidR="00F8022C" w:rsidRPr="00A44D55" w:rsidTr="00F8022C">
        <w:trPr>
          <w:trHeight w:val="700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8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proofErr w:type="spellStart"/>
            <w:r w:rsidRPr="00A44D55">
              <w:rPr>
                <w:color w:val="000000"/>
                <w:lang w:val="en-US"/>
              </w:rPr>
              <w:t>Название</w:t>
            </w:r>
            <w:proofErr w:type="spellEnd"/>
            <w:r w:rsidRPr="00A44D55">
              <w:rPr>
                <w:color w:val="000000"/>
                <w:lang w:val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/>
              </w:rPr>
              <w:t>раздела</w:t>
            </w:r>
            <w:proofErr w:type="spellEnd"/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8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proofErr w:type="spellStart"/>
            <w:r w:rsidRPr="00A44D55">
              <w:rPr>
                <w:color w:val="000000"/>
                <w:lang w:val="en-US"/>
              </w:rPr>
              <w:t>Краткое</w:t>
            </w:r>
            <w:proofErr w:type="spellEnd"/>
            <w:r w:rsidRPr="00A44D55">
              <w:rPr>
                <w:color w:val="000000"/>
                <w:lang w:val="en-US"/>
              </w:rPr>
              <w:t xml:space="preserve"> </w:t>
            </w:r>
            <w:proofErr w:type="spellStart"/>
            <w:r w:rsidRPr="00A44D55">
              <w:rPr>
                <w:color w:val="000000"/>
                <w:lang w:val="en-US"/>
              </w:rPr>
              <w:t>содержание</w:t>
            </w:r>
            <w:proofErr w:type="spellEnd"/>
          </w:p>
        </w:tc>
      </w:tr>
      <w:tr w:rsidR="00F8022C" w:rsidRPr="00A44D55" w:rsidTr="00F8022C">
        <w:trPr>
          <w:trHeight w:val="663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CELEBRATIONS (Праздники)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E96291">
            <w:pPr>
              <w:spacing w:line="276" w:lineRule="auto"/>
              <w:rPr>
                <w:lang w:eastAsia="en-US"/>
              </w:rPr>
            </w:pPr>
            <w:r w:rsidRPr="00A44D55">
              <w:rPr>
                <w:lang w:eastAsia="en-US"/>
              </w:rPr>
              <w:t xml:space="preserve">Взаимоотношения в семье, с друзьями. Внешность. Досуг и увлечения (спорт, музыка, посещение </w:t>
            </w:r>
            <w:proofErr w:type="gramStart"/>
            <w:r w:rsidRPr="00A44D55">
              <w:rPr>
                <w:lang w:eastAsia="en-US"/>
              </w:rPr>
              <w:t>кино/театра</w:t>
            </w:r>
            <w:proofErr w:type="gramEnd"/>
            <w:r w:rsidRPr="00A44D55">
              <w:rPr>
                <w:lang w:eastAsia="en-US"/>
              </w:rPr>
              <w:t xml:space="preserve">/парка аттракционов). Покупки. Переписка. </w:t>
            </w:r>
          </w:p>
        </w:tc>
      </w:tr>
      <w:tr w:rsidR="00F8022C" w:rsidRPr="00A44D55" w:rsidTr="00F8022C">
        <w:trPr>
          <w:trHeight w:val="700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LIFE &amp; LIVING (Образ жизни и среда обитания)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E96291">
            <w:pPr>
              <w:spacing w:line="276" w:lineRule="auto"/>
              <w:rPr>
                <w:lang w:eastAsia="en-US"/>
              </w:rPr>
            </w:pPr>
            <w:r w:rsidRPr="00A44D55">
              <w:rPr>
                <w:lang w:eastAsia="en-US"/>
              </w:rPr>
              <w:t>Родная страна и страна/страны изучаемого языка. Их географическое положение, климат, погода, столицы, их достопримечательности. Городская/сельская среда проживания школьников.</w:t>
            </w:r>
          </w:p>
        </w:tc>
      </w:tr>
      <w:tr w:rsidR="00F8022C" w:rsidRPr="00A44D55" w:rsidTr="00F8022C">
        <w:trPr>
          <w:trHeight w:val="700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  <w:lang w:val="en-US"/>
              </w:rPr>
            </w:pPr>
            <w:r w:rsidRPr="00A44D55">
              <w:rPr>
                <w:rStyle w:val="c4"/>
                <w:color w:val="000000"/>
                <w:lang w:val="en-US"/>
              </w:rPr>
              <w:t>SEE IT TO BELIEVE IT (</w:t>
            </w:r>
            <w:r w:rsidRPr="00A44D55">
              <w:rPr>
                <w:rStyle w:val="c4"/>
                <w:color w:val="000000"/>
              </w:rPr>
              <w:t>Очевидное</w:t>
            </w:r>
            <w:r w:rsidRPr="00A44D55">
              <w:rPr>
                <w:rStyle w:val="c4"/>
                <w:color w:val="000000"/>
                <w:lang w:val="en-US"/>
              </w:rPr>
              <w:t>-</w:t>
            </w:r>
            <w:r w:rsidRPr="00A44D55">
              <w:rPr>
                <w:rStyle w:val="c4"/>
                <w:color w:val="000000"/>
              </w:rPr>
              <w:t>невероятное</w:t>
            </w:r>
            <w:r w:rsidRPr="00A44D55">
              <w:rPr>
                <w:rStyle w:val="c4"/>
                <w:color w:val="000000"/>
                <w:lang w:val="en-US"/>
              </w:rPr>
              <w:t>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1"/>
              <w:spacing w:before="0" w:beforeAutospacing="0" w:after="0" w:afterAutospacing="0" w:line="0" w:lineRule="atLeast"/>
              <w:rPr>
                <w:color w:val="000000"/>
                <w:lang w:val="en-US"/>
              </w:rPr>
            </w:pPr>
            <w:r w:rsidRPr="00A44D55">
              <w:t xml:space="preserve">Внешность. Досуг и увлечения (спорт, музыка, посещение </w:t>
            </w:r>
            <w:proofErr w:type="gramStart"/>
            <w:r w:rsidRPr="00A44D55">
              <w:t>кино/театра</w:t>
            </w:r>
            <w:proofErr w:type="gramEnd"/>
            <w:r w:rsidRPr="00A44D55">
              <w:t>/парка аттракционов). Покупки. Переписка.</w:t>
            </w:r>
          </w:p>
        </w:tc>
      </w:tr>
      <w:tr w:rsidR="00F8022C" w:rsidRPr="00A44D55" w:rsidTr="00F8022C">
        <w:trPr>
          <w:trHeight w:val="663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 xml:space="preserve">TECHNOLOGY </w:t>
            </w:r>
            <w:proofErr w:type="gramStart"/>
            <w:r w:rsidRPr="00A44D55">
              <w:rPr>
                <w:rStyle w:val="c4"/>
                <w:color w:val="000000"/>
              </w:rPr>
              <w:t xml:space="preserve">( </w:t>
            </w:r>
            <w:proofErr w:type="gramEnd"/>
            <w:r w:rsidRPr="00A44D55">
              <w:rPr>
                <w:rStyle w:val="c4"/>
                <w:color w:val="000000"/>
              </w:rPr>
              <w:t>Технологии)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t>Школа и школьная жизнь, изучаемые предметы и отношение к ним.</w:t>
            </w:r>
          </w:p>
        </w:tc>
      </w:tr>
      <w:tr w:rsidR="00F8022C" w:rsidRPr="00A44D55" w:rsidTr="00F8022C">
        <w:trPr>
          <w:trHeight w:val="700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ART &amp; LITERATURE (Искусство и литература)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t xml:space="preserve">Досуг и увлечения (спорт, музыка, посещение </w:t>
            </w:r>
            <w:proofErr w:type="gramStart"/>
            <w:r w:rsidRPr="00A44D55">
              <w:t>кино/театра</w:t>
            </w:r>
            <w:proofErr w:type="gramEnd"/>
            <w:r w:rsidRPr="00A44D55">
              <w:t>/парка аттракционов). Покупки. Переписка.</w:t>
            </w:r>
          </w:p>
        </w:tc>
      </w:tr>
      <w:tr w:rsidR="00F8022C" w:rsidRPr="00A44D55" w:rsidTr="00F8022C">
        <w:trPr>
          <w:trHeight w:val="700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TOWN &amp; COMMUNITY (Город и горожане)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t>Городская/сельская среда проживания школьников.</w:t>
            </w:r>
          </w:p>
        </w:tc>
      </w:tr>
      <w:tr w:rsidR="00F8022C" w:rsidRPr="00A44D55" w:rsidTr="00F8022C">
        <w:trPr>
          <w:trHeight w:val="700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STAYING SAFE (Проблемы личной безопасности)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t>Здоровье и личная гигиена. Защита окружающей среды.</w:t>
            </w:r>
          </w:p>
        </w:tc>
      </w:tr>
      <w:tr w:rsidR="00F8022C" w:rsidRPr="00A44D55" w:rsidTr="00F8022C">
        <w:trPr>
          <w:trHeight w:val="663"/>
        </w:trPr>
        <w:tc>
          <w:tcPr>
            <w:tcW w:w="4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022C" w:rsidRPr="00A44D55" w:rsidRDefault="00F8022C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rPr>
                <w:rStyle w:val="c4"/>
                <w:color w:val="000000"/>
              </w:rPr>
              <w:t>CHALLENGES (Трудности)</w:t>
            </w:r>
          </w:p>
        </w:tc>
        <w:tc>
          <w:tcPr>
            <w:tcW w:w="74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8022C" w:rsidRPr="00A44D55" w:rsidRDefault="00F8022C" w:rsidP="00B12716">
            <w:pPr>
              <w:pStyle w:val="c1"/>
              <w:spacing w:before="0" w:beforeAutospacing="0" w:after="0" w:afterAutospacing="0" w:line="0" w:lineRule="atLeast"/>
              <w:rPr>
                <w:color w:val="000000"/>
              </w:rPr>
            </w:pPr>
            <w:r w:rsidRPr="00A44D55">
              <w:t>Родная страна и страна/страны изучаемого языка. Их географическое положение, климат, погода, столицы, их достопримечательности</w:t>
            </w:r>
          </w:p>
        </w:tc>
      </w:tr>
    </w:tbl>
    <w:p w:rsidR="00F8022C" w:rsidRPr="00A44D55" w:rsidRDefault="00F8022C" w:rsidP="00E96291">
      <w:pPr>
        <w:jc w:val="center"/>
        <w:rPr>
          <w:b/>
        </w:rPr>
      </w:pPr>
    </w:p>
    <w:p w:rsidR="00F8022C" w:rsidRPr="00A44D55" w:rsidRDefault="00F8022C" w:rsidP="00E96291">
      <w:pPr>
        <w:jc w:val="center"/>
        <w:rPr>
          <w:b/>
        </w:rPr>
      </w:pPr>
    </w:p>
    <w:p w:rsidR="00F8022C" w:rsidRPr="00A44D55" w:rsidRDefault="00F8022C" w:rsidP="00E96291">
      <w:pPr>
        <w:jc w:val="center"/>
        <w:rPr>
          <w:b/>
        </w:rPr>
      </w:pPr>
    </w:p>
    <w:p w:rsidR="00F8022C" w:rsidRPr="00A44D55" w:rsidRDefault="00F8022C" w:rsidP="00E96291">
      <w:pPr>
        <w:jc w:val="center"/>
        <w:rPr>
          <w:b/>
        </w:rPr>
      </w:pPr>
      <w:bookmarkStart w:id="0" w:name="_GoBack"/>
      <w:bookmarkEnd w:id="0"/>
    </w:p>
    <w:sectPr w:rsidR="00F8022C" w:rsidRPr="00A44D55" w:rsidSect="00D064AD">
      <w:footerReference w:type="default" r:id="rId9"/>
      <w:footerReference w:type="first" r:id="rId10"/>
      <w:pgSz w:w="16838" w:h="11906" w:orient="landscape"/>
      <w:pgMar w:top="1701" w:right="1134" w:bottom="850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8B6" w:rsidRDefault="00D558B6" w:rsidP="00D064AD">
      <w:r>
        <w:separator/>
      </w:r>
    </w:p>
  </w:endnote>
  <w:endnote w:type="continuationSeparator" w:id="0">
    <w:p w:rsidR="00D558B6" w:rsidRDefault="00D558B6" w:rsidP="00D06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4231258"/>
      <w:docPartObj>
        <w:docPartGallery w:val="Page Numbers (Bottom of Page)"/>
        <w:docPartUnique/>
      </w:docPartObj>
    </w:sdtPr>
    <w:sdtEndPr/>
    <w:sdtContent>
      <w:p w:rsidR="00FB57E9" w:rsidRDefault="00FB57E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091B">
          <w:rPr>
            <w:noProof/>
          </w:rPr>
          <w:t>2</w:t>
        </w:r>
        <w:r>
          <w:fldChar w:fldCharType="end"/>
        </w:r>
      </w:p>
    </w:sdtContent>
  </w:sdt>
  <w:p w:rsidR="00FB57E9" w:rsidRDefault="00FB57E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7E9" w:rsidRDefault="00FB57E9">
    <w:pPr>
      <w:pStyle w:val="a6"/>
      <w:jc w:val="center"/>
    </w:pPr>
  </w:p>
  <w:p w:rsidR="00FB57E9" w:rsidRDefault="00FB57E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8B6" w:rsidRDefault="00D558B6" w:rsidP="00D064AD">
      <w:r>
        <w:separator/>
      </w:r>
    </w:p>
  </w:footnote>
  <w:footnote w:type="continuationSeparator" w:id="0">
    <w:p w:rsidR="00D558B6" w:rsidRDefault="00D558B6" w:rsidP="00D06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E0B39"/>
    <w:multiLevelType w:val="hybridMultilevel"/>
    <w:tmpl w:val="F89E9212"/>
    <w:lvl w:ilvl="0" w:tplc="1A22F6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13095"/>
    <w:multiLevelType w:val="hybridMultilevel"/>
    <w:tmpl w:val="3410973C"/>
    <w:lvl w:ilvl="0" w:tplc="93D868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25A92"/>
    <w:multiLevelType w:val="hybridMultilevel"/>
    <w:tmpl w:val="3410973C"/>
    <w:lvl w:ilvl="0" w:tplc="93D868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64226"/>
    <w:multiLevelType w:val="hybridMultilevel"/>
    <w:tmpl w:val="2E48F3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65D2E"/>
    <w:multiLevelType w:val="multilevel"/>
    <w:tmpl w:val="789EA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654FB5"/>
    <w:multiLevelType w:val="multilevel"/>
    <w:tmpl w:val="C9F43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631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FD0FC7"/>
    <w:multiLevelType w:val="hybridMultilevel"/>
    <w:tmpl w:val="F67442CE"/>
    <w:lvl w:ilvl="0" w:tplc="1C8A301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A9D5660"/>
    <w:multiLevelType w:val="hybridMultilevel"/>
    <w:tmpl w:val="18EA1840"/>
    <w:lvl w:ilvl="0" w:tplc="D56041AE">
      <w:start w:val="1"/>
      <w:numFmt w:val="decimal"/>
      <w:lvlText w:val="%1."/>
      <w:lvlJc w:val="left"/>
      <w:pPr>
        <w:ind w:left="536" w:hanging="360"/>
      </w:pPr>
      <w:rPr>
        <w:rFonts w:ascii="Times New Roman" w:eastAsiaTheme="minorEastAsia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D5392D"/>
    <w:multiLevelType w:val="multilevel"/>
    <w:tmpl w:val="7D28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CC3FC4"/>
    <w:multiLevelType w:val="multilevel"/>
    <w:tmpl w:val="29A4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7034E6"/>
    <w:multiLevelType w:val="hybridMultilevel"/>
    <w:tmpl w:val="6040116E"/>
    <w:lvl w:ilvl="0" w:tplc="93D868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CE152E"/>
    <w:multiLevelType w:val="hybridMultilevel"/>
    <w:tmpl w:val="C926727E"/>
    <w:lvl w:ilvl="0" w:tplc="F7B801D0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56" w:hanging="360"/>
      </w:pPr>
    </w:lvl>
    <w:lvl w:ilvl="2" w:tplc="0419001B">
      <w:start w:val="1"/>
      <w:numFmt w:val="lowerRoman"/>
      <w:lvlText w:val="%3."/>
      <w:lvlJc w:val="right"/>
      <w:pPr>
        <w:ind w:left="1976" w:hanging="180"/>
      </w:pPr>
    </w:lvl>
    <w:lvl w:ilvl="3" w:tplc="0419000F">
      <w:start w:val="1"/>
      <w:numFmt w:val="decimal"/>
      <w:lvlText w:val="%4."/>
      <w:lvlJc w:val="left"/>
      <w:pPr>
        <w:ind w:left="2696" w:hanging="360"/>
      </w:pPr>
    </w:lvl>
    <w:lvl w:ilvl="4" w:tplc="04190019">
      <w:start w:val="1"/>
      <w:numFmt w:val="lowerLetter"/>
      <w:lvlText w:val="%5."/>
      <w:lvlJc w:val="left"/>
      <w:pPr>
        <w:ind w:left="3416" w:hanging="360"/>
      </w:pPr>
    </w:lvl>
    <w:lvl w:ilvl="5" w:tplc="0419001B">
      <w:start w:val="1"/>
      <w:numFmt w:val="lowerRoman"/>
      <w:lvlText w:val="%6."/>
      <w:lvlJc w:val="right"/>
      <w:pPr>
        <w:ind w:left="4136" w:hanging="180"/>
      </w:pPr>
    </w:lvl>
    <w:lvl w:ilvl="6" w:tplc="0419000F">
      <w:start w:val="1"/>
      <w:numFmt w:val="decimal"/>
      <w:lvlText w:val="%7."/>
      <w:lvlJc w:val="left"/>
      <w:pPr>
        <w:ind w:left="4856" w:hanging="360"/>
      </w:pPr>
    </w:lvl>
    <w:lvl w:ilvl="7" w:tplc="04190019">
      <w:start w:val="1"/>
      <w:numFmt w:val="lowerLetter"/>
      <w:lvlText w:val="%8."/>
      <w:lvlJc w:val="left"/>
      <w:pPr>
        <w:ind w:left="5576" w:hanging="360"/>
      </w:pPr>
    </w:lvl>
    <w:lvl w:ilvl="8" w:tplc="0419001B">
      <w:start w:val="1"/>
      <w:numFmt w:val="lowerRoman"/>
      <w:lvlText w:val="%9."/>
      <w:lvlJc w:val="right"/>
      <w:pPr>
        <w:ind w:left="6296" w:hanging="180"/>
      </w:pPr>
    </w:lvl>
  </w:abstractNum>
  <w:abstractNum w:abstractNumId="12">
    <w:nsid w:val="740B23B1"/>
    <w:multiLevelType w:val="hybridMultilevel"/>
    <w:tmpl w:val="DBEC7D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CF45B9"/>
    <w:multiLevelType w:val="hybridMultilevel"/>
    <w:tmpl w:val="B2DAD174"/>
    <w:lvl w:ilvl="0" w:tplc="753C0BE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631199"/>
    <w:multiLevelType w:val="hybridMultilevel"/>
    <w:tmpl w:val="CE985AF6"/>
    <w:lvl w:ilvl="0" w:tplc="275697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CA468B"/>
    <w:multiLevelType w:val="multilevel"/>
    <w:tmpl w:val="7D28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AF5"/>
    <w:rsid w:val="00034C47"/>
    <w:rsid w:val="00053546"/>
    <w:rsid w:val="00092CB3"/>
    <w:rsid w:val="00095360"/>
    <w:rsid w:val="000975DC"/>
    <w:rsid w:val="000A091B"/>
    <w:rsid w:val="000B31C0"/>
    <w:rsid w:val="000D089C"/>
    <w:rsid w:val="001040D8"/>
    <w:rsid w:val="0011058A"/>
    <w:rsid w:val="00192EC3"/>
    <w:rsid w:val="001B09B8"/>
    <w:rsid w:val="001C4F84"/>
    <w:rsid w:val="00241D31"/>
    <w:rsid w:val="002B08C2"/>
    <w:rsid w:val="002D5B5B"/>
    <w:rsid w:val="00331564"/>
    <w:rsid w:val="00371A3F"/>
    <w:rsid w:val="00380ADA"/>
    <w:rsid w:val="003835C5"/>
    <w:rsid w:val="0039075C"/>
    <w:rsid w:val="00392BEB"/>
    <w:rsid w:val="003C5CE9"/>
    <w:rsid w:val="003E69B6"/>
    <w:rsid w:val="00407989"/>
    <w:rsid w:val="0041199D"/>
    <w:rsid w:val="00420678"/>
    <w:rsid w:val="004B500B"/>
    <w:rsid w:val="004D5029"/>
    <w:rsid w:val="004E6334"/>
    <w:rsid w:val="004F75DF"/>
    <w:rsid w:val="00503E6B"/>
    <w:rsid w:val="0052061A"/>
    <w:rsid w:val="0054794A"/>
    <w:rsid w:val="0057323A"/>
    <w:rsid w:val="005A20D9"/>
    <w:rsid w:val="005C4C74"/>
    <w:rsid w:val="005F5AF5"/>
    <w:rsid w:val="00656053"/>
    <w:rsid w:val="0065674C"/>
    <w:rsid w:val="006A6E83"/>
    <w:rsid w:val="006B075F"/>
    <w:rsid w:val="006C3341"/>
    <w:rsid w:val="006C6DF6"/>
    <w:rsid w:val="006D0904"/>
    <w:rsid w:val="00702392"/>
    <w:rsid w:val="007D774D"/>
    <w:rsid w:val="0081088C"/>
    <w:rsid w:val="008227B1"/>
    <w:rsid w:val="0082587A"/>
    <w:rsid w:val="008B1BD5"/>
    <w:rsid w:val="008B36B4"/>
    <w:rsid w:val="008B37F0"/>
    <w:rsid w:val="008D4A2A"/>
    <w:rsid w:val="008D6C57"/>
    <w:rsid w:val="008E6277"/>
    <w:rsid w:val="0091243D"/>
    <w:rsid w:val="00921838"/>
    <w:rsid w:val="00931164"/>
    <w:rsid w:val="009601C2"/>
    <w:rsid w:val="00970F2E"/>
    <w:rsid w:val="00997C94"/>
    <w:rsid w:val="009A1472"/>
    <w:rsid w:val="00A075F5"/>
    <w:rsid w:val="00A138FE"/>
    <w:rsid w:val="00A2052A"/>
    <w:rsid w:val="00A22B4C"/>
    <w:rsid w:val="00A32D67"/>
    <w:rsid w:val="00A32E2E"/>
    <w:rsid w:val="00A44D55"/>
    <w:rsid w:val="00A50AC5"/>
    <w:rsid w:val="00A678BD"/>
    <w:rsid w:val="00A71944"/>
    <w:rsid w:val="00AF71A8"/>
    <w:rsid w:val="00B040DB"/>
    <w:rsid w:val="00B12716"/>
    <w:rsid w:val="00B40932"/>
    <w:rsid w:val="00B46076"/>
    <w:rsid w:val="00B47880"/>
    <w:rsid w:val="00B66BDF"/>
    <w:rsid w:val="00B74FDA"/>
    <w:rsid w:val="00B76087"/>
    <w:rsid w:val="00B87CC8"/>
    <w:rsid w:val="00BD01C5"/>
    <w:rsid w:val="00BF788F"/>
    <w:rsid w:val="00C3488E"/>
    <w:rsid w:val="00C40E5F"/>
    <w:rsid w:val="00C43185"/>
    <w:rsid w:val="00C4559E"/>
    <w:rsid w:val="00C65985"/>
    <w:rsid w:val="00C863BA"/>
    <w:rsid w:val="00CA771A"/>
    <w:rsid w:val="00D064AD"/>
    <w:rsid w:val="00D174E7"/>
    <w:rsid w:val="00D31BF9"/>
    <w:rsid w:val="00D46DF8"/>
    <w:rsid w:val="00D558B6"/>
    <w:rsid w:val="00D809A8"/>
    <w:rsid w:val="00D86348"/>
    <w:rsid w:val="00D96411"/>
    <w:rsid w:val="00DC437C"/>
    <w:rsid w:val="00DD43A0"/>
    <w:rsid w:val="00DE19FE"/>
    <w:rsid w:val="00DF378E"/>
    <w:rsid w:val="00DF4378"/>
    <w:rsid w:val="00E1338A"/>
    <w:rsid w:val="00E5151A"/>
    <w:rsid w:val="00E570F2"/>
    <w:rsid w:val="00E61564"/>
    <w:rsid w:val="00E85C32"/>
    <w:rsid w:val="00E90136"/>
    <w:rsid w:val="00E930FD"/>
    <w:rsid w:val="00E942DF"/>
    <w:rsid w:val="00E96291"/>
    <w:rsid w:val="00F07DF6"/>
    <w:rsid w:val="00F234E6"/>
    <w:rsid w:val="00F31923"/>
    <w:rsid w:val="00F403BC"/>
    <w:rsid w:val="00F4637B"/>
    <w:rsid w:val="00F8022C"/>
    <w:rsid w:val="00FA21F8"/>
    <w:rsid w:val="00FB57E9"/>
    <w:rsid w:val="00FB773A"/>
    <w:rsid w:val="00FC2A85"/>
    <w:rsid w:val="00FC5C88"/>
    <w:rsid w:val="00FF1E94"/>
    <w:rsid w:val="00FF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1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9601C2"/>
    <w:pPr>
      <w:spacing w:before="100" w:beforeAutospacing="1" w:after="100" w:afterAutospacing="1"/>
    </w:pPr>
  </w:style>
  <w:style w:type="character" w:customStyle="1" w:styleId="c0">
    <w:name w:val="c0"/>
    <w:basedOn w:val="a0"/>
    <w:rsid w:val="009601C2"/>
  </w:style>
  <w:style w:type="paragraph" w:customStyle="1" w:styleId="c1">
    <w:name w:val="c1"/>
    <w:basedOn w:val="a"/>
    <w:rsid w:val="009601C2"/>
    <w:pPr>
      <w:spacing w:before="100" w:beforeAutospacing="1" w:after="100" w:afterAutospacing="1"/>
    </w:pPr>
  </w:style>
  <w:style w:type="character" w:customStyle="1" w:styleId="c4">
    <w:name w:val="c4"/>
    <w:basedOn w:val="a0"/>
    <w:rsid w:val="009601C2"/>
  </w:style>
  <w:style w:type="character" w:customStyle="1" w:styleId="c10">
    <w:name w:val="c10"/>
    <w:basedOn w:val="a0"/>
    <w:rsid w:val="009601C2"/>
  </w:style>
  <w:style w:type="paragraph" w:styleId="a4">
    <w:name w:val="header"/>
    <w:basedOn w:val="a"/>
    <w:link w:val="a5"/>
    <w:uiPriority w:val="99"/>
    <w:unhideWhenUsed/>
    <w:rsid w:val="00D064A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64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64A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64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D77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D774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rmal (Web)"/>
    <w:basedOn w:val="a"/>
    <w:uiPriority w:val="99"/>
    <w:unhideWhenUsed/>
    <w:rsid w:val="00FB57E9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FB57E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c19">
    <w:name w:val="c19"/>
    <w:basedOn w:val="a"/>
    <w:uiPriority w:val="99"/>
    <w:rsid w:val="00FB57E9"/>
    <w:pPr>
      <w:spacing w:before="100" w:beforeAutospacing="1" w:after="100" w:afterAutospacing="1"/>
    </w:pPr>
  </w:style>
  <w:style w:type="character" w:customStyle="1" w:styleId="c7">
    <w:name w:val="c7"/>
    <w:basedOn w:val="a0"/>
    <w:rsid w:val="00FB57E9"/>
  </w:style>
  <w:style w:type="character" w:customStyle="1" w:styleId="c12">
    <w:name w:val="c12"/>
    <w:basedOn w:val="a0"/>
    <w:rsid w:val="00FB57E9"/>
  </w:style>
  <w:style w:type="character" w:customStyle="1" w:styleId="c59">
    <w:name w:val="c59"/>
    <w:basedOn w:val="a0"/>
    <w:rsid w:val="00FB57E9"/>
  </w:style>
  <w:style w:type="table" w:customStyle="1" w:styleId="1">
    <w:name w:val="Сетка таблицы1"/>
    <w:basedOn w:val="a1"/>
    <w:next w:val="a3"/>
    <w:uiPriority w:val="59"/>
    <w:rsid w:val="004B5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1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9601C2"/>
    <w:pPr>
      <w:spacing w:before="100" w:beforeAutospacing="1" w:after="100" w:afterAutospacing="1"/>
    </w:pPr>
  </w:style>
  <w:style w:type="character" w:customStyle="1" w:styleId="c0">
    <w:name w:val="c0"/>
    <w:basedOn w:val="a0"/>
    <w:rsid w:val="009601C2"/>
  </w:style>
  <w:style w:type="paragraph" w:customStyle="1" w:styleId="c1">
    <w:name w:val="c1"/>
    <w:basedOn w:val="a"/>
    <w:rsid w:val="009601C2"/>
    <w:pPr>
      <w:spacing w:before="100" w:beforeAutospacing="1" w:after="100" w:afterAutospacing="1"/>
    </w:pPr>
  </w:style>
  <w:style w:type="character" w:customStyle="1" w:styleId="c4">
    <w:name w:val="c4"/>
    <w:basedOn w:val="a0"/>
    <w:rsid w:val="009601C2"/>
  </w:style>
  <w:style w:type="character" w:customStyle="1" w:styleId="c10">
    <w:name w:val="c10"/>
    <w:basedOn w:val="a0"/>
    <w:rsid w:val="009601C2"/>
  </w:style>
  <w:style w:type="paragraph" w:styleId="a4">
    <w:name w:val="header"/>
    <w:basedOn w:val="a"/>
    <w:link w:val="a5"/>
    <w:uiPriority w:val="99"/>
    <w:unhideWhenUsed/>
    <w:rsid w:val="00D064A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64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64A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64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D77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D774D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rmal (Web)"/>
    <w:basedOn w:val="a"/>
    <w:uiPriority w:val="99"/>
    <w:unhideWhenUsed/>
    <w:rsid w:val="00FB57E9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FB57E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c19">
    <w:name w:val="c19"/>
    <w:basedOn w:val="a"/>
    <w:uiPriority w:val="99"/>
    <w:rsid w:val="00FB57E9"/>
    <w:pPr>
      <w:spacing w:before="100" w:beforeAutospacing="1" w:after="100" w:afterAutospacing="1"/>
    </w:pPr>
  </w:style>
  <w:style w:type="character" w:customStyle="1" w:styleId="c7">
    <w:name w:val="c7"/>
    <w:basedOn w:val="a0"/>
    <w:rsid w:val="00FB57E9"/>
  </w:style>
  <w:style w:type="character" w:customStyle="1" w:styleId="c12">
    <w:name w:val="c12"/>
    <w:basedOn w:val="a0"/>
    <w:rsid w:val="00FB57E9"/>
  </w:style>
  <w:style w:type="character" w:customStyle="1" w:styleId="c59">
    <w:name w:val="c59"/>
    <w:basedOn w:val="a0"/>
    <w:rsid w:val="00FB57E9"/>
  </w:style>
  <w:style w:type="table" w:customStyle="1" w:styleId="1">
    <w:name w:val="Сетка таблицы1"/>
    <w:basedOn w:val="a1"/>
    <w:next w:val="a3"/>
    <w:uiPriority w:val="59"/>
    <w:rsid w:val="004B50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1975</Words>
  <Characters>11263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Гость</cp:lastModifiedBy>
  <cp:revision>2</cp:revision>
  <cp:lastPrinted>2019-10-09T11:17:00Z</cp:lastPrinted>
  <dcterms:created xsi:type="dcterms:W3CDTF">2022-11-02T18:00:00Z</dcterms:created>
  <dcterms:modified xsi:type="dcterms:W3CDTF">2022-11-02T18:00:00Z</dcterms:modified>
</cp:coreProperties>
</file>